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F3CA" w14:textId="3E964C98" w:rsidR="00E9039E" w:rsidRDefault="00E9039E" w:rsidP="00B0113B">
      <w:pPr>
        <w:pStyle w:val="Caption"/>
        <w:spacing w:after="240"/>
        <w:jc w:val="left"/>
        <w:outlineLvl w:val="0"/>
        <w:rPr>
          <w:rFonts w:ascii="Calibri" w:hAnsi="Calibri" w:cs="Calibri"/>
          <w:sz w:val="52"/>
        </w:rPr>
      </w:pPr>
      <w:r>
        <w:rPr>
          <w:rFonts w:ascii="Calibri" w:hAnsi="Calibri" w:cs="Calibri"/>
          <w:b/>
          <w:color w:val="auto"/>
          <w:sz w:val="40"/>
          <w:szCs w:val="40"/>
        </w:rPr>
        <w:t>J</w:t>
      </w:r>
      <w:r w:rsidR="00B6356B" w:rsidRPr="00FF3C53">
        <w:rPr>
          <w:rFonts w:ascii="Calibri" w:hAnsi="Calibri" w:cs="Calibri"/>
          <w:b/>
          <w:color w:val="auto"/>
          <w:sz w:val="40"/>
          <w:szCs w:val="40"/>
        </w:rPr>
        <w:t xml:space="preserve">ob </w:t>
      </w:r>
      <w:r w:rsidR="000E5F42">
        <w:rPr>
          <w:rFonts w:ascii="Calibri" w:hAnsi="Calibri" w:cs="Calibri"/>
          <w:b/>
          <w:color w:val="auto"/>
          <w:sz w:val="40"/>
          <w:szCs w:val="40"/>
        </w:rPr>
        <w:t>Advert</w:t>
      </w:r>
    </w:p>
    <w:p w14:paraId="72FA051E" w14:textId="34C92C22" w:rsidR="009C01D6" w:rsidRDefault="00E9039E" w:rsidP="15BBB08E">
      <w:pPr>
        <w:rPr>
          <w:rFonts w:ascii="Calibri" w:hAnsi="Calibri" w:cs="Calibri"/>
          <w:color w:val="000000" w:themeColor="text1"/>
        </w:rPr>
      </w:pPr>
      <w:r w:rsidRPr="15BBB08E">
        <w:rPr>
          <w:rFonts w:ascii="Calibri" w:hAnsi="Calibri" w:cs="Calibri"/>
          <w:b/>
          <w:bCs/>
          <w:color w:val="000000"/>
          <w:sz w:val="28"/>
          <w:szCs w:val="28"/>
        </w:rPr>
        <w:t>Post Title:</w:t>
      </w:r>
      <w:r w:rsidRPr="15BBB08E">
        <w:rPr>
          <w:rFonts w:ascii="Calibri" w:hAnsi="Calibri" w:cs="Calibri"/>
          <w:b/>
          <w:bCs/>
          <w:color w:val="000000"/>
          <w:sz w:val="20"/>
        </w:rPr>
        <w:t xml:space="preserve">                    </w:t>
      </w:r>
      <w:r w:rsidR="00A001C7">
        <w:rPr>
          <w:rFonts w:ascii="Calibri" w:hAnsi="Calibri" w:cs="Calibri"/>
          <w:b/>
          <w:color w:val="000000"/>
          <w:sz w:val="20"/>
          <w:szCs w:val="24"/>
        </w:rPr>
        <w:tab/>
      </w:r>
      <w:r w:rsidR="003738F1" w:rsidRPr="15BBB08E">
        <w:rPr>
          <w:rFonts w:ascii="Calibri" w:hAnsi="Calibri" w:cs="Calibri"/>
          <w:color w:val="000000"/>
        </w:rPr>
        <w:t>Receptionist</w:t>
      </w:r>
    </w:p>
    <w:p w14:paraId="2B58BE39" w14:textId="77777777" w:rsidR="003738F1" w:rsidRPr="005C0EE9" w:rsidRDefault="003738F1">
      <w:pPr>
        <w:rPr>
          <w:rFonts w:ascii="Calibri" w:hAnsi="Calibri" w:cs="Calibri"/>
          <w:color w:val="000000"/>
          <w:sz w:val="20"/>
          <w:szCs w:val="24"/>
        </w:rPr>
      </w:pPr>
    </w:p>
    <w:p w14:paraId="1BD2C613" w14:textId="64CED093" w:rsidR="00E9039E" w:rsidRPr="00B565F6" w:rsidRDefault="00E9039E" w:rsidP="15BBB08E">
      <w:pPr>
        <w:pStyle w:val="Heading2"/>
        <w:rPr>
          <w:rFonts w:ascii="Calibri" w:hAnsi="Calibri" w:cs="Calibri"/>
          <w:color w:val="000000" w:themeColor="text1"/>
          <w:sz w:val="24"/>
          <w:szCs w:val="24"/>
        </w:rPr>
      </w:pPr>
      <w:r w:rsidRPr="15BBB08E">
        <w:rPr>
          <w:rFonts w:ascii="Calibri" w:hAnsi="Calibri" w:cs="Calibri"/>
          <w:b/>
          <w:bCs/>
          <w:color w:val="000000"/>
          <w:sz w:val="28"/>
          <w:szCs w:val="28"/>
        </w:rPr>
        <w:t>Reporting to:</w:t>
      </w:r>
      <w:r w:rsidRPr="15BBB08E">
        <w:rPr>
          <w:rFonts w:ascii="Calibri" w:hAnsi="Calibri" w:cs="Calibri"/>
          <w:b/>
          <w:bCs/>
          <w:color w:val="000000"/>
          <w:sz w:val="20"/>
        </w:rPr>
        <w:t xml:space="preserve">       </w:t>
      </w:r>
      <w:r w:rsidR="00295021">
        <w:rPr>
          <w:rFonts w:ascii="Calibri" w:hAnsi="Calibri" w:cs="Calibri"/>
          <w:b/>
          <w:bCs/>
          <w:color w:val="000000"/>
          <w:sz w:val="20"/>
        </w:rPr>
        <w:t xml:space="preserve">      </w:t>
      </w:r>
      <w:r w:rsidR="00295021">
        <w:rPr>
          <w:rFonts w:ascii="Calibri" w:hAnsi="Calibri" w:cs="Calibri"/>
          <w:bCs/>
          <w:color w:val="000000"/>
          <w:sz w:val="24"/>
          <w:szCs w:val="24"/>
        </w:rPr>
        <w:t>Vice Principal</w:t>
      </w:r>
      <w:r w:rsidR="00295021">
        <w:rPr>
          <w:rFonts w:ascii="Calibri" w:hAnsi="Calibri" w:cs="Calibri"/>
          <w:b/>
          <w:bCs/>
          <w:color w:val="000000"/>
          <w:sz w:val="20"/>
        </w:rPr>
        <w:t xml:space="preserve"> </w:t>
      </w:r>
      <w:r w:rsidRPr="15BBB08E">
        <w:rPr>
          <w:rFonts w:ascii="Calibri" w:hAnsi="Calibri" w:cs="Calibri"/>
          <w:b/>
          <w:bCs/>
          <w:color w:val="000000"/>
          <w:sz w:val="20"/>
        </w:rPr>
        <w:t xml:space="preserve">    </w:t>
      </w:r>
      <w:r w:rsidR="00A001C7">
        <w:rPr>
          <w:rFonts w:ascii="Calibri" w:hAnsi="Calibri" w:cs="Calibri"/>
          <w:b/>
          <w:color w:val="000000"/>
          <w:sz w:val="20"/>
          <w:szCs w:val="24"/>
        </w:rPr>
        <w:tab/>
      </w:r>
    </w:p>
    <w:p w14:paraId="0005877F" w14:textId="77777777" w:rsidR="00E9039E" w:rsidRPr="005C0EE9" w:rsidRDefault="00E9039E" w:rsidP="00E9039E">
      <w:pPr>
        <w:rPr>
          <w:rFonts w:ascii="Calibri" w:hAnsi="Calibri" w:cs="Calibri"/>
          <w:color w:val="000000"/>
          <w:sz w:val="20"/>
          <w:szCs w:val="24"/>
        </w:rPr>
      </w:pPr>
    </w:p>
    <w:p w14:paraId="6F2BB647" w14:textId="2127665C" w:rsidR="00E9039E" w:rsidRPr="00B0113B" w:rsidRDefault="00E9039E" w:rsidP="00E9039E">
      <w:pPr>
        <w:rPr>
          <w:rFonts w:ascii="Calibri" w:hAnsi="Calibri" w:cs="Calibri"/>
          <w:color w:val="000000"/>
          <w:szCs w:val="24"/>
        </w:rPr>
      </w:pPr>
      <w:r w:rsidRPr="00B0113B">
        <w:rPr>
          <w:rFonts w:ascii="Calibri" w:hAnsi="Calibri" w:cs="Calibri"/>
          <w:b/>
          <w:color w:val="000000"/>
          <w:sz w:val="28"/>
          <w:szCs w:val="28"/>
        </w:rPr>
        <w:t>Location</w:t>
      </w:r>
      <w:r w:rsidRPr="00B0113B">
        <w:rPr>
          <w:rFonts w:ascii="Calibri" w:hAnsi="Calibri" w:cs="Calibri"/>
          <w:color w:val="000000"/>
          <w:sz w:val="28"/>
          <w:szCs w:val="28"/>
        </w:rPr>
        <w:t>:</w:t>
      </w:r>
      <w:r w:rsidRPr="005C0EE9">
        <w:rPr>
          <w:rFonts w:ascii="Calibri" w:hAnsi="Calibri" w:cs="Calibri"/>
          <w:color w:val="000000"/>
          <w:sz w:val="20"/>
          <w:szCs w:val="24"/>
        </w:rPr>
        <w:t xml:space="preserve"> </w:t>
      </w:r>
      <w:r w:rsidR="00A001C7">
        <w:rPr>
          <w:rFonts w:ascii="Calibri" w:hAnsi="Calibri" w:cs="Calibri"/>
          <w:color w:val="000000"/>
          <w:sz w:val="20"/>
          <w:szCs w:val="24"/>
        </w:rPr>
        <w:tab/>
      </w:r>
      <w:r w:rsidR="00A001C7">
        <w:rPr>
          <w:rFonts w:ascii="Calibri" w:hAnsi="Calibri" w:cs="Calibri"/>
          <w:color w:val="000000"/>
          <w:sz w:val="20"/>
          <w:szCs w:val="24"/>
        </w:rPr>
        <w:tab/>
      </w:r>
      <w:r w:rsidRPr="00B0113B">
        <w:rPr>
          <w:rFonts w:ascii="Calibri" w:hAnsi="Calibri" w:cs="Calibri"/>
          <w:color w:val="000000"/>
          <w:szCs w:val="24"/>
        </w:rPr>
        <w:t>CAPA College</w:t>
      </w:r>
      <w:r w:rsidR="00A001C7">
        <w:rPr>
          <w:rFonts w:ascii="Calibri" w:hAnsi="Calibri" w:cs="Calibri"/>
          <w:color w:val="000000"/>
          <w:szCs w:val="24"/>
        </w:rPr>
        <w:t>, Wakefield</w:t>
      </w:r>
    </w:p>
    <w:p w14:paraId="7AFCA2E6" w14:textId="77777777" w:rsidR="002714EE" w:rsidRPr="005C0EE9" w:rsidRDefault="002714EE" w:rsidP="00E9039E">
      <w:pPr>
        <w:rPr>
          <w:rFonts w:ascii="Calibri" w:hAnsi="Calibri" w:cs="Calibri"/>
          <w:color w:val="000000"/>
          <w:sz w:val="20"/>
          <w:szCs w:val="24"/>
        </w:rPr>
      </w:pPr>
    </w:p>
    <w:p w14:paraId="3194D647" w14:textId="4640C7CE" w:rsidR="002714EE" w:rsidRPr="00357C70" w:rsidRDefault="002714EE" w:rsidP="394A4287">
      <w:pPr>
        <w:spacing w:line="259" w:lineRule="auto"/>
        <w:rPr>
          <w:rFonts w:ascii="Calibri" w:hAnsi="Calibri" w:cs="Calibri"/>
          <w:color w:val="000000"/>
          <w:szCs w:val="24"/>
        </w:rPr>
      </w:pPr>
      <w:r w:rsidRPr="394A4287">
        <w:rPr>
          <w:rFonts w:ascii="Calibri" w:hAnsi="Calibri" w:cs="Calibri"/>
          <w:b/>
          <w:bCs/>
          <w:color w:val="000000"/>
          <w:sz w:val="28"/>
          <w:szCs w:val="28"/>
        </w:rPr>
        <w:t>Start Date:</w:t>
      </w:r>
      <w:r w:rsidR="0074687F">
        <w:rPr>
          <w:rFonts w:ascii="Calibri" w:hAnsi="Calibri" w:cs="Calibri"/>
          <w:b/>
          <w:color w:val="000000"/>
          <w:sz w:val="28"/>
          <w:szCs w:val="28"/>
        </w:rPr>
        <w:tab/>
      </w:r>
      <w:r w:rsidR="0074687F">
        <w:rPr>
          <w:rFonts w:ascii="Calibri" w:hAnsi="Calibri" w:cs="Calibri"/>
          <w:b/>
          <w:color w:val="000000"/>
          <w:sz w:val="28"/>
          <w:szCs w:val="28"/>
        </w:rPr>
        <w:tab/>
      </w:r>
      <w:r w:rsidR="00295021">
        <w:rPr>
          <w:rFonts w:ascii="Calibri" w:hAnsi="Calibri" w:cs="Calibri"/>
        </w:rPr>
        <w:t xml:space="preserve"> January 2019</w:t>
      </w:r>
    </w:p>
    <w:p w14:paraId="77B4207B" w14:textId="77777777" w:rsidR="00FE53E5" w:rsidRPr="00357C70" w:rsidRDefault="00FE53E5" w:rsidP="00E9039E">
      <w:pPr>
        <w:rPr>
          <w:rFonts w:ascii="Calibri" w:hAnsi="Calibri" w:cs="Calibri"/>
          <w:color w:val="000000"/>
          <w:szCs w:val="24"/>
        </w:rPr>
      </w:pPr>
    </w:p>
    <w:p w14:paraId="544F08F7" w14:textId="7F5099ED" w:rsidR="00FE53E5" w:rsidRPr="00357C70" w:rsidRDefault="00FE53E5" w:rsidP="2BD200F1">
      <w:pPr>
        <w:ind w:left="2160" w:hanging="2160"/>
        <w:rPr>
          <w:rFonts w:ascii="Calibri" w:hAnsi="Calibri" w:cs="Calibri"/>
          <w:color w:val="000000"/>
          <w:szCs w:val="24"/>
        </w:rPr>
      </w:pPr>
      <w:r w:rsidRPr="2BD200F1">
        <w:rPr>
          <w:rFonts w:ascii="Calibri" w:hAnsi="Calibri" w:cs="Calibri"/>
          <w:b/>
          <w:bCs/>
          <w:color w:val="000000"/>
          <w:sz w:val="28"/>
          <w:szCs w:val="28"/>
        </w:rPr>
        <w:t>Hours</w:t>
      </w:r>
      <w:r w:rsidRPr="00B0113B">
        <w:rPr>
          <w:rFonts w:ascii="Calibri" w:hAnsi="Calibri" w:cs="Calibri"/>
          <w:color w:val="000000"/>
          <w:sz w:val="28"/>
          <w:szCs w:val="28"/>
        </w:rPr>
        <w:t>:</w:t>
      </w:r>
      <w:r w:rsidRPr="005C0EE9">
        <w:rPr>
          <w:rFonts w:ascii="Calibri" w:hAnsi="Calibri" w:cs="Calibri"/>
          <w:color w:val="000000"/>
          <w:sz w:val="20"/>
        </w:rPr>
        <w:t xml:space="preserve"> </w:t>
      </w:r>
      <w:r w:rsidR="00A001C7">
        <w:rPr>
          <w:rFonts w:ascii="Calibri" w:hAnsi="Calibri" w:cs="Calibri"/>
          <w:color w:val="000000"/>
          <w:sz w:val="20"/>
          <w:szCs w:val="24"/>
        </w:rPr>
        <w:tab/>
      </w:r>
      <w:r w:rsidR="00295021">
        <w:rPr>
          <w:rFonts w:ascii="Calibri" w:hAnsi="Calibri" w:cs="Calibri"/>
          <w:color w:val="000000"/>
          <w:szCs w:val="24"/>
        </w:rPr>
        <w:t>Permanent, 40</w:t>
      </w:r>
      <w:r w:rsidR="003738F1">
        <w:rPr>
          <w:rFonts w:ascii="Calibri" w:hAnsi="Calibri" w:cs="Calibri"/>
          <w:color w:val="000000"/>
          <w:szCs w:val="24"/>
        </w:rPr>
        <w:t xml:space="preserve"> hours per week 3</w:t>
      </w:r>
      <w:r w:rsidR="00295021">
        <w:rPr>
          <w:rFonts w:ascii="Calibri" w:hAnsi="Calibri" w:cs="Calibri"/>
          <w:color w:val="000000"/>
          <w:szCs w:val="24"/>
        </w:rPr>
        <w:t>9</w:t>
      </w:r>
      <w:r w:rsidR="003738F1">
        <w:rPr>
          <w:rFonts w:ascii="Calibri" w:hAnsi="Calibri" w:cs="Calibri"/>
          <w:color w:val="000000"/>
          <w:szCs w:val="24"/>
        </w:rPr>
        <w:t xml:space="preserve"> weeks per year</w:t>
      </w:r>
      <w:r w:rsidR="00295021">
        <w:rPr>
          <w:rFonts w:ascii="Calibri" w:hAnsi="Calibri" w:cs="Calibri"/>
          <w:color w:val="000000"/>
          <w:szCs w:val="24"/>
        </w:rPr>
        <w:t>.  Please see job description for further details.</w:t>
      </w:r>
      <w:r w:rsidR="000113B5">
        <w:rPr>
          <w:rFonts w:ascii="Calibri" w:hAnsi="Calibri" w:cs="Calibri"/>
          <w:color w:val="000000"/>
          <w:szCs w:val="24"/>
        </w:rPr>
        <w:t xml:space="preserve">  Applications for job share will be considered.  </w:t>
      </w:r>
      <w:bookmarkStart w:id="0" w:name="_GoBack"/>
      <w:bookmarkEnd w:id="0"/>
    </w:p>
    <w:p w14:paraId="7717D65A" w14:textId="77777777" w:rsidR="00E9039E" w:rsidRPr="005C0EE9" w:rsidRDefault="00E9039E" w:rsidP="00E9039E">
      <w:pPr>
        <w:rPr>
          <w:rFonts w:ascii="Calibri" w:hAnsi="Calibri" w:cs="Calibri"/>
          <w:color w:val="000000"/>
          <w:sz w:val="20"/>
          <w:szCs w:val="24"/>
        </w:rPr>
      </w:pPr>
    </w:p>
    <w:p w14:paraId="6C10A68B" w14:textId="7F5F9265" w:rsidR="0053413B" w:rsidRDefault="00E9039E" w:rsidP="007C26F1">
      <w:pPr>
        <w:ind w:left="2160" w:hanging="2160"/>
        <w:rPr>
          <w:rFonts w:ascii="Calibri" w:hAnsi="Calibri" w:cs="Calibri"/>
          <w:color w:val="000000"/>
          <w:szCs w:val="24"/>
        </w:rPr>
      </w:pPr>
      <w:r w:rsidRPr="15BBB08E">
        <w:rPr>
          <w:rFonts w:ascii="Calibri" w:hAnsi="Calibri" w:cs="Calibri"/>
          <w:b/>
          <w:bCs/>
          <w:color w:val="000000"/>
          <w:sz w:val="28"/>
          <w:szCs w:val="28"/>
        </w:rPr>
        <w:t>Grade</w:t>
      </w:r>
      <w:r w:rsidRPr="00B0113B">
        <w:rPr>
          <w:rFonts w:ascii="Calibri" w:hAnsi="Calibri" w:cs="Calibri"/>
          <w:color w:val="000000"/>
          <w:sz w:val="28"/>
          <w:szCs w:val="28"/>
        </w:rPr>
        <w:t>:</w:t>
      </w:r>
      <w:r w:rsidRPr="005C0EE9">
        <w:rPr>
          <w:rFonts w:ascii="Calibri" w:hAnsi="Calibri" w:cs="Calibri"/>
          <w:color w:val="000000"/>
          <w:sz w:val="20"/>
        </w:rPr>
        <w:t xml:space="preserve">   </w:t>
      </w:r>
      <w:r w:rsidR="00A001C7">
        <w:rPr>
          <w:rFonts w:ascii="Calibri" w:hAnsi="Calibri" w:cs="Calibri"/>
          <w:color w:val="000000"/>
          <w:sz w:val="20"/>
          <w:szCs w:val="24"/>
        </w:rPr>
        <w:tab/>
      </w:r>
      <w:r w:rsidR="00295021" w:rsidRPr="00295021">
        <w:rPr>
          <w:rFonts w:ascii="Calibri" w:hAnsi="Calibri" w:cs="Calibri"/>
          <w:color w:val="000000"/>
          <w:szCs w:val="24"/>
        </w:rPr>
        <w:t>Spinal Column Point 8</w:t>
      </w:r>
      <w:r w:rsidR="00295021">
        <w:rPr>
          <w:rFonts w:ascii="Calibri" w:hAnsi="Calibri" w:cs="Calibri"/>
          <w:color w:val="000000"/>
          <w:szCs w:val="24"/>
        </w:rPr>
        <w:t xml:space="preserve"> £</w:t>
      </w:r>
      <w:r w:rsidR="00BC5CA5">
        <w:rPr>
          <w:rFonts w:ascii="Calibri" w:hAnsi="Calibri" w:cs="Calibri"/>
          <w:color w:val="000000"/>
          <w:szCs w:val="24"/>
        </w:rPr>
        <w:t>21,562</w:t>
      </w:r>
      <w:r w:rsidR="007C26F1">
        <w:rPr>
          <w:rFonts w:ascii="Calibri" w:hAnsi="Calibri" w:cs="Calibri"/>
          <w:color w:val="000000"/>
          <w:szCs w:val="24"/>
        </w:rPr>
        <w:t xml:space="preserve"> FTE  </w:t>
      </w:r>
    </w:p>
    <w:p w14:paraId="48D88147" w14:textId="7F39F8AC" w:rsidR="00514B16" w:rsidRPr="00357C70" w:rsidRDefault="007C26F1" w:rsidP="0053413B">
      <w:pPr>
        <w:ind w:left="4320" w:hanging="2160"/>
        <w:rPr>
          <w:rFonts w:ascii="Calibri" w:hAnsi="Calibri" w:cs="Calibri"/>
          <w:color w:val="000000" w:themeColor="text1"/>
          <w:sz w:val="20"/>
        </w:rPr>
      </w:pPr>
      <w:r>
        <w:rPr>
          <w:rFonts w:ascii="Calibri" w:hAnsi="Calibri" w:cs="Calibri"/>
          <w:color w:val="000000"/>
          <w:szCs w:val="24"/>
        </w:rPr>
        <w:t>Actual Salary for the hours outlined above £18,</w:t>
      </w:r>
      <w:r w:rsidR="00BC5CA5">
        <w:rPr>
          <w:rFonts w:ascii="Calibri" w:hAnsi="Calibri" w:cs="Calibri"/>
          <w:color w:val="000000"/>
          <w:szCs w:val="24"/>
        </w:rPr>
        <w:t>442</w:t>
      </w:r>
    </w:p>
    <w:p w14:paraId="214A5AA6" w14:textId="3C846361" w:rsidR="00526E02" w:rsidRDefault="00526E02" w:rsidP="00A001C7">
      <w:pPr>
        <w:ind w:left="2160"/>
        <w:rPr>
          <w:rFonts w:ascii="Calibri" w:hAnsi="Calibri" w:cs="Calibri"/>
          <w:color w:val="000000"/>
          <w:sz w:val="20"/>
          <w:szCs w:val="24"/>
        </w:rPr>
      </w:pPr>
    </w:p>
    <w:p w14:paraId="4206925E" w14:textId="63B9957F" w:rsidR="003D1E38" w:rsidRDefault="003D1E38" w:rsidP="003D1E38">
      <w:pPr>
        <w:rPr>
          <w:rFonts w:asciiTheme="minorHAnsi" w:hAnsiTheme="minorHAnsi" w:cstheme="minorHAnsi"/>
          <w:color w:val="FF0000"/>
          <w:sz w:val="22"/>
          <w:szCs w:val="22"/>
        </w:rPr>
      </w:pPr>
    </w:p>
    <w:p w14:paraId="6BAB1F9F" w14:textId="5AAA01EC" w:rsidR="0053413B" w:rsidRDefault="0053413B" w:rsidP="00357C70">
      <w:pPr>
        <w:rPr>
          <w:rFonts w:ascii="Calibri" w:hAnsi="Calibri" w:cs="Calibri"/>
          <w:color w:val="000000"/>
          <w:szCs w:val="24"/>
        </w:rPr>
      </w:pPr>
      <w:r>
        <w:rPr>
          <w:rFonts w:ascii="Calibri" w:hAnsi="Calibri" w:cs="Calibri"/>
          <w:color w:val="000000"/>
          <w:szCs w:val="24"/>
        </w:rPr>
        <w:t>Are you excited by the opportunity to be a part of CAPA College as it becomes a flagship for Arts Education in the North? Are you highly motivated and have exacting standards and able to deliver a first class customer service experience?</w:t>
      </w:r>
    </w:p>
    <w:p w14:paraId="47189685" w14:textId="77777777" w:rsidR="0053413B" w:rsidRDefault="0053413B" w:rsidP="00357C70">
      <w:pPr>
        <w:rPr>
          <w:rFonts w:ascii="Calibri" w:hAnsi="Calibri" w:cs="Calibri"/>
          <w:color w:val="000000"/>
          <w:szCs w:val="24"/>
        </w:rPr>
      </w:pPr>
    </w:p>
    <w:p w14:paraId="7C89720A" w14:textId="73826009" w:rsidR="00357C70" w:rsidRDefault="00357C70" w:rsidP="00357C70">
      <w:pPr>
        <w:rPr>
          <w:rFonts w:ascii="Calibri" w:hAnsi="Calibri" w:cs="Calibri"/>
          <w:color w:val="000000"/>
          <w:szCs w:val="24"/>
        </w:rPr>
      </w:pPr>
      <w:r>
        <w:rPr>
          <w:rFonts w:ascii="Calibri" w:hAnsi="Calibri" w:cs="Calibri"/>
          <w:color w:val="000000"/>
          <w:szCs w:val="24"/>
        </w:rPr>
        <w:t xml:space="preserve">CAPA College (Creative and Performing Arts College) is Yorkshire’s newest and most exciting post-16 education institution.  Since opening its door as Wakefield’s first </w:t>
      </w:r>
      <w:proofErr w:type="spellStart"/>
      <w:r>
        <w:rPr>
          <w:rFonts w:ascii="Calibri" w:hAnsi="Calibri" w:cs="Calibri"/>
          <w:color w:val="000000"/>
          <w:szCs w:val="24"/>
        </w:rPr>
        <w:t>DfE</w:t>
      </w:r>
      <w:proofErr w:type="spellEnd"/>
      <w:r>
        <w:rPr>
          <w:rFonts w:ascii="Calibri" w:hAnsi="Calibri" w:cs="Calibri"/>
          <w:color w:val="000000"/>
          <w:szCs w:val="24"/>
        </w:rPr>
        <w:t>-funded Free School in September 2018 within Enhance Academy Trust, CAPA College has already established itself as one of the leading Arts education providers in the North of England; and this is your opportunity to join our award-winning team.</w:t>
      </w:r>
    </w:p>
    <w:p w14:paraId="3FE8D60E" w14:textId="77777777" w:rsidR="00357C70" w:rsidRDefault="00357C70" w:rsidP="00357C70">
      <w:pPr>
        <w:rPr>
          <w:rFonts w:ascii="Calibri" w:hAnsi="Calibri" w:cs="Calibri"/>
          <w:color w:val="000000"/>
          <w:szCs w:val="24"/>
        </w:rPr>
      </w:pPr>
    </w:p>
    <w:p w14:paraId="6268AAA1" w14:textId="77777777" w:rsidR="00357C70" w:rsidRDefault="00357C70" w:rsidP="00357C70">
      <w:pPr>
        <w:rPr>
          <w:rFonts w:ascii="Calibri" w:hAnsi="Calibri" w:cs="Calibri"/>
          <w:color w:val="000000"/>
          <w:szCs w:val="24"/>
        </w:rPr>
      </w:pPr>
      <w:r>
        <w:rPr>
          <w:rFonts w:ascii="Calibri" w:hAnsi="Calibri" w:cs="Calibri"/>
          <w:color w:val="000000"/>
          <w:szCs w:val="24"/>
        </w:rPr>
        <w:t>Based in the heart of Wakefield, CAPA College delivers the highest quality training, education and pastoral guidance to support talented students, aged 16-19, who are serious about pursuing a career in the Arts.  CAPA College aims to inspire, train and educate the next generation of performers, creatives, designers and technicians and attracts students from across Yorkshire and beyond.  Students are enrolled on four distinct pathways: Performing Arts, Dance, Drama and Production Arts.</w:t>
      </w:r>
    </w:p>
    <w:p w14:paraId="6466D0A2" w14:textId="77777777" w:rsidR="00357C70" w:rsidRDefault="00357C70" w:rsidP="00357C70">
      <w:pPr>
        <w:rPr>
          <w:rFonts w:ascii="Calibri" w:hAnsi="Calibri" w:cs="Calibri"/>
          <w:color w:val="000000"/>
          <w:szCs w:val="24"/>
        </w:rPr>
      </w:pPr>
    </w:p>
    <w:p w14:paraId="575EB124" w14:textId="77777777" w:rsidR="00357C70" w:rsidRDefault="00357C70" w:rsidP="00357C70">
      <w:pPr>
        <w:rPr>
          <w:rFonts w:ascii="Calibri" w:hAnsi="Calibri" w:cs="Calibri"/>
          <w:color w:val="000000"/>
          <w:szCs w:val="24"/>
        </w:rPr>
      </w:pPr>
      <w:r>
        <w:rPr>
          <w:rFonts w:ascii="Calibri" w:hAnsi="Calibri" w:cs="Calibri"/>
          <w:color w:val="000000"/>
          <w:szCs w:val="24"/>
        </w:rPr>
        <w:t>CAPA College provides students with intensive full-time practical training alongside the rigour of academic Arts study.  This combination of Outstanding Arts training and academic excellence ensures that students develop the skills, training experience, knowledge, understanding and qualifications they need to progress to the top universities, leading national and internal Arts conservatoires and professional Arts-based employment.  CAPA College is in the top 1% for student progress in the country.</w:t>
      </w:r>
    </w:p>
    <w:p w14:paraId="66BE8732" w14:textId="77777777" w:rsidR="00357C70" w:rsidRDefault="00357C70" w:rsidP="00357C70">
      <w:pPr>
        <w:rPr>
          <w:rFonts w:ascii="Calibri" w:hAnsi="Calibri" w:cs="Calibri"/>
          <w:color w:val="000000"/>
          <w:szCs w:val="24"/>
        </w:rPr>
      </w:pPr>
    </w:p>
    <w:p w14:paraId="36557031" w14:textId="77777777" w:rsidR="00357C70" w:rsidRDefault="00357C70" w:rsidP="00357C70">
      <w:pPr>
        <w:rPr>
          <w:rFonts w:ascii="Calibri" w:hAnsi="Calibri" w:cs="Calibri"/>
          <w:color w:val="000000"/>
          <w:szCs w:val="24"/>
        </w:rPr>
      </w:pPr>
      <w:r>
        <w:rPr>
          <w:rFonts w:ascii="Calibri" w:hAnsi="Calibri" w:cs="Calibri"/>
          <w:color w:val="000000"/>
          <w:szCs w:val="24"/>
        </w:rPr>
        <w:t xml:space="preserve">CAPA College’s professional approach and ethos continues to be maintained throughout all aspects of its provision.  Alongside an outstanding curriculum and excellent teaching, </w:t>
      </w:r>
      <w:r>
        <w:rPr>
          <w:rFonts w:ascii="Calibri" w:hAnsi="Calibri" w:cs="Calibri"/>
          <w:color w:val="000000"/>
          <w:szCs w:val="24"/>
        </w:rPr>
        <w:lastRenderedPageBreak/>
        <w:t>students gain extensive experience performing through the UK and working alongside professional artists, companies and theatre venues.</w:t>
      </w:r>
    </w:p>
    <w:p w14:paraId="06BDD847" w14:textId="77777777" w:rsidR="00357C70" w:rsidRDefault="00357C70" w:rsidP="00357C70">
      <w:pPr>
        <w:rPr>
          <w:rFonts w:ascii="Calibri" w:hAnsi="Calibri" w:cs="Calibri"/>
          <w:color w:val="000000"/>
          <w:szCs w:val="24"/>
        </w:rPr>
      </w:pPr>
    </w:p>
    <w:p w14:paraId="3C1ED26B" w14:textId="77777777" w:rsidR="00357C70" w:rsidRDefault="00357C70" w:rsidP="00357C70">
      <w:pPr>
        <w:rPr>
          <w:rFonts w:ascii="Calibri" w:hAnsi="Calibri" w:cs="Calibri"/>
          <w:color w:val="000000"/>
          <w:szCs w:val="24"/>
        </w:rPr>
      </w:pPr>
      <w:r>
        <w:rPr>
          <w:rFonts w:ascii="Calibri" w:hAnsi="Calibri" w:cs="Calibri"/>
          <w:color w:val="000000"/>
          <w:szCs w:val="24"/>
        </w:rPr>
        <w:t>CAPA College is led by a team of extraordinary teachers, performers, creatives, designers and industry professionals.  The core leadership team have an impressive 12-year legacy which includes consistent ‘Outstanding’ judgements from Ofsted, impeccable exam results and a regional and national reputation for excellence.</w:t>
      </w:r>
    </w:p>
    <w:p w14:paraId="057B164F" w14:textId="77777777" w:rsidR="00357C70" w:rsidRDefault="00357C70" w:rsidP="00357C70">
      <w:pPr>
        <w:rPr>
          <w:rFonts w:ascii="Calibri" w:hAnsi="Calibri" w:cs="Calibri"/>
          <w:color w:val="000000"/>
          <w:szCs w:val="24"/>
        </w:rPr>
      </w:pPr>
    </w:p>
    <w:p w14:paraId="5E139A75" w14:textId="77777777" w:rsidR="00357C70" w:rsidRDefault="00357C70" w:rsidP="00357C70">
      <w:pPr>
        <w:rPr>
          <w:rFonts w:ascii="Calibri" w:hAnsi="Calibri" w:cs="Calibri"/>
          <w:color w:val="000000"/>
          <w:szCs w:val="24"/>
        </w:rPr>
      </w:pPr>
      <w:r>
        <w:rPr>
          <w:rFonts w:ascii="Calibri" w:hAnsi="Calibri" w:cs="Calibri"/>
          <w:color w:val="000000"/>
          <w:szCs w:val="24"/>
        </w:rPr>
        <w:t xml:space="preserve">This is a very exciting time as CAPA College prepares to implement the next stage of </w:t>
      </w:r>
      <w:proofErr w:type="spellStart"/>
      <w:proofErr w:type="gramStart"/>
      <w:r>
        <w:rPr>
          <w:rFonts w:ascii="Calibri" w:hAnsi="Calibri" w:cs="Calibri"/>
          <w:color w:val="000000"/>
          <w:szCs w:val="24"/>
        </w:rPr>
        <w:t>it’s</w:t>
      </w:r>
      <w:proofErr w:type="spellEnd"/>
      <w:proofErr w:type="gramEnd"/>
      <w:r>
        <w:rPr>
          <w:rFonts w:ascii="Calibri" w:hAnsi="Calibri" w:cs="Calibri"/>
          <w:color w:val="000000"/>
          <w:szCs w:val="24"/>
        </w:rPr>
        <w:t xml:space="preserve"> development.  CAPA College is currently renting temporary accommodation but will move to its new, permanent home on Mulberry Way (opposite Wakefield Westgate train station) in </w:t>
      </w:r>
      <w:proofErr w:type="gramStart"/>
      <w:r>
        <w:rPr>
          <w:rFonts w:ascii="Calibri" w:hAnsi="Calibri" w:cs="Calibri"/>
          <w:color w:val="000000"/>
          <w:szCs w:val="24"/>
        </w:rPr>
        <w:t>Summer</w:t>
      </w:r>
      <w:proofErr w:type="gramEnd"/>
      <w:r>
        <w:rPr>
          <w:rFonts w:ascii="Calibri" w:hAnsi="Calibri" w:cs="Calibri"/>
          <w:color w:val="000000"/>
          <w:szCs w:val="24"/>
        </w:rPr>
        <w:t xml:space="preserve"> 2020.  This purpose-built, multi million pound facility will enable CAPA College to expand its cohort from 105 students to 250 students per year group as well as offering more performance and learning opportunities, new course pathways, increased staffing, exceptional resources and better outreach with the local community.  </w:t>
      </w:r>
    </w:p>
    <w:p w14:paraId="31195877" w14:textId="77777777" w:rsidR="00357C70" w:rsidRDefault="00357C70" w:rsidP="00357C70">
      <w:pPr>
        <w:rPr>
          <w:rFonts w:ascii="Calibri" w:hAnsi="Calibri" w:cs="Calibri"/>
          <w:color w:val="000000"/>
          <w:szCs w:val="24"/>
        </w:rPr>
      </w:pPr>
    </w:p>
    <w:p w14:paraId="71BCBD23" w14:textId="4D00F7BE" w:rsidR="0080763E" w:rsidRDefault="0080763E" w:rsidP="0080763E">
      <w:pPr>
        <w:rPr>
          <w:rFonts w:ascii="Calibri" w:hAnsi="Calibri" w:cs="Calibri"/>
          <w:b/>
          <w:color w:val="000000"/>
          <w:szCs w:val="24"/>
        </w:rPr>
      </w:pPr>
      <w:r>
        <w:rPr>
          <w:rFonts w:ascii="Calibri" w:hAnsi="Calibri" w:cs="Calibri"/>
          <w:b/>
          <w:color w:val="000000"/>
          <w:szCs w:val="24"/>
        </w:rPr>
        <w:t>We ar</w:t>
      </w:r>
      <w:r w:rsidR="00C63298">
        <w:rPr>
          <w:rFonts w:ascii="Calibri" w:hAnsi="Calibri" w:cs="Calibri"/>
          <w:b/>
          <w:color w:val="000000"/>
          <w:szCs w:val="24"/>
        </w:rPr>
        <w:t>e looking for candidates who</w:t>
      </w:r>
      <w:r w:rsidR="00514B16">
        <w:rPr>
          <w:rFonts w:ascii="Calibri" w:hAnsi="Calibri" w:cs="Calibri"/>
          <w:b/>
          <w:color w:val="000000"/>
          <w:szCs w:val="24"/>
        </w:rPr>
        <w:t xml:space="preserve"> can</w:t>
      </w:r>
      <w:r>
        <w:rPr>
          <w:rFonts w:ascii="Calibri" w:hAnsi="Calibri" w:cs="Calibri"/>
          <w:b/>
          <w:color w:val="000000"/>
          <w:szCs w:val="24"/>
        </w:rPr>
        <w:t>:</w:t>
      </w:r>
    </w:p>
    <w:p w14:paraId="392D0360" w14:textId="53897FB3" w:rsidR="00E47762" w:rsidRDefault="00E47762" w:rsidP="0080763E">
      <w:pPr>
        <w:rPr>
          <w:rFonts w:ascii="Calibri" w:hAnsi="Calibri" w:cs="Calibri"/>
          <w:b/>
          <w:color w:val="000000"/>
          <w:szCs w:val="24"/>
        </w:rPr>
      </w:pPr>
    </w:p>
    <w:p w14:paraId="203E2647" w14:textId="77777777" w:rsidR="007C30A2" w:rsidRPr="0053413B" w:rsidRDefault="007C30A2" w:rsidP="007714AC">
      <w:pPr>
        <w:pStyle w:val="ListParagraph"/>
        <w:numPr>
          <w:ilvl w:val="0"/>
          <w:numId w:val="1"/>
        </w:numPr>
        <w:rPr>
          <w:rStyle w:val="normaltextrun"/>
          <w:rFonts w:ascii="Calibri" w:hAnsi="Calibri" w:cs="Calibri"/>
          <w:b/>
          <w:color w:val="000000"/>
          <w:sz w:val="24"/>
          <w:szCs w:val="24"/>
        </w:rPr>
      </w:pPr>
      <w:r w:rsidRPr="0053413B">
        <w:rPr>
          <w:rStyle w:val="normaltextrun"/>
          <w:rFonts w:ascii="Calibri" w:hAnsi="Calibri" w:cs="Calibri"/>
          <w:color w:val="000000"/>
          <w:sz w:val="24"/>
          <w:szCs w:val="24"/>
          <w:shd w:val="clear" w:color="auto" w:fill="FFFFFF"/>
        </w:rPr>
        <w:t>Make a meaningful and fulfilling contribution to one of the </w:t>
      </w:r>
      <w:r w:rsidRPr="0053413B">
        <w:rPr>
          <w:rStyle w:val="normaltextrun"/>
          <w:rFonts w:ascii="Calibri" w:hAnsi="Calibri" w:cs="Calibri"/>
          <w:sz w:val="24"/>
          <w:szCs w:val="24"/>
          <w:shd w:val="clear" w:color="auto" w:fill="FFFFFF"/>
        </w:rPr>
        <w:t>UK’s</w:t>
      </w:r>
      <w:r w:rsidRPr="0053413B">
        <w:rPr>
          <w:rStyle w:val="normaltextrun"/>
          <w:rFonts w:ascii="Calibri" w:hAnsi="Calibri" w:cs="Calibri"/>
          <w:color w:val="000000"/>
          <w:sz w:val="24"/>
          <w:szCs w:val="24"/>
          <w:shd w:val="clear" w:color="auto" w:fill="FFFFFF"/>
        </w:rPr>
        <w:t> top post-16 Arts Colleges</w:t>
      </w:r>
    </w:p>
    <w:p w14:paraId="5CF4DD34" w14:textId="27C734B7" w:rsidR="00E47762" w:rsidRPr="000F518D" w:rsidRDefault="00E47762" w:rsidP="007714AC">
      <w:pPr>
        <w:pStyle w:val="ListParagraph"/>
        <w:numPr>
          <w:ilvl w:val="0"/>
          <w:numId w:val="1"/>
        </w:numPr>
        <w:rPr>
          <w:rFonts w:ascii="Calibri" w:hAnsi="Calibri" w:cs="Calibri"/>
          <w:b/>
          <w:color w:val="000000"/>
          <w:sz w:val="24"/>
          <w:szCs w:val="24"/>
        </w:rPr>
      </w:pPr>
      <w:r w:rsidRPr="00E47762">
        <w:rPr>
          <w:rFonts w:ascii="Calibri" w:hAnsi="Calibri" w:cs="Calibri"/>
          <w:color w:val="000000"/>
          <w:sz w:val="24"/>
          <w:szCs w:val="24"/>
        </w:rPr>
        <w:t>Provide a friendly, approachable, customer focused and professional reception service, dealing with all visitors, telephone calls, and staff/student enquiries</w:t>
      </w:r>
      <w:r w:rsidR="00F279BB">
        <w:rPr>
          <w:rFonts w:ascii="Calibri" w:hAnsi="Calibri" w:cs="Calibri"/>
          <w:color w:val="000000"/>
          <w:sz w:val="24"/>
          <w:szCs w:val="24"/>
        </w:rPr>
        <w:t>.</w:t>
      </w:r>
    </w:p>
    <w:p w14:paraId="13B8C978" w14:textId="2A631AB1" w:rsidR="000F518D" w:rsidRPr="00F279BB" w:rsidRDefault="007C30A2" w:rsidP="007714AC">
      <w:pPr>
        <w:pStyle w:val="ListParagraph"/>
        <w:numPr>
          <w:ilvl w:val="0"/>
          <w:numId w:val="1"/>
        </w:numPr>
        <w:rPr>
          <w:rFonts w:ascii="Calibri" w:hAnsi="Calibri" w:cs="Calibri"/>
          <w:b/>
          <w:color w:val="000000"/>
          <w:sz w:val="24"/>
          <w:szCs w:val="24"/>
        </w:rPr>
      </w:pPr>
      <w:r>
        <w:rPr>
          <w:rFonts w:ascii="Calibri" w:hAnsi="Calibri" w:cs="Calibri"/>
          <w:color w:val="000000"/>
          <w:sz w:val="24"/>
          <w:szCs w:val="24"/>
        </w:rPr>
        <w:t>C</w:t>
      </w:r>
      <w:r w:rsidR="000F518D">
        <w:rPr>
          <w:rFonts w:ascii="Calibri" w:hAnsi="Calibri" w:cs="Calibri"/>
          <w:color w:val="000000"/>
          <w:sz w:val="24"/>
          <w:szCs w:val="24"/>
        </w:rPr>
        <w:t>ontrol access to College ensuring visitors sign in, appropriate safeguarding checks are made, and that all visitors wear the appropriate coloured lanyard.</w:t>
      </w:r>
    </w:p>
    <w:p w14:paraId="57F942E8" w14:textId="2A89926E" w:rsidR="00F279BB" w:rsidRPr="000F518D" w:rsidRDefault="007C30A2" w:rsidP="007714AC">
      <w:pPr>
        <w:pStyle w:val="ListParagraph"/>
        <w:numPr>
          <w:ilvl w:val="0"/>
          <w:numId w:val="1"/>
        </w:numPr>
        <w:rPr>
          <w:rFonts w:ascii="Calibri" w:hAnsi="Calibri" w:cs="Calibri"/>
          <w:b/>
          <w:color w:val="000000"/>
          <w:sz w:val="24"/>
          <w:szCs w:val="24"/>
        </w:rPr>
      </w:pPr>
      <w:r>
        <w:rPr>
          <w:rFonts w:ascii="Calibri" w:hAnsi="Calibri" w:cs="Calibri"/>
          <w:color w:val="000000"/>
          <w:sz w:val="24"/>
          <w:szCs w:val="24"/>
        </w:rPr>
        <w:t>A</w:t>
      </w:r>
      <w:r w:rsidR="00F279BB">
        <w:rPr>
          <w:rFonts w:ascii="Calibri" w:hAnsi="Calibri" w:cs="Calibri"/>
          <w:color w:val="000000"/>
          <w:sz w:val="24"/>
          <w:szCs w:val="24"/>
        </w:rPr>
        <w:t>ssist in the provision of word processing and administrative services, ensuring that documents/reports are produced and formatted to College standards and within College deadline</w:t>
      </w:r>
    </w:p>
    <w:p w14:paraId="5DED12F4" w14:textId="350C8BB0" w:rsidR="000F518D" w:rsidRPr="007C30A2" w:rsidRDefault="007C30A2" w:rsidP="007714AC">
      <w:pPr>
        <w:pStyle w:val="ListParagraph"/>
        <w:numPr>
          <w:ilvl w:val="0"/>
          <w:numId w:val="1"/>
        </w:numPr>
        <w:rPr>
          <w:rFonts w:ascii="Calibri" w:hAnsi="Calibri" w:cs="Calibri"/>
          <w:b/>
          <w:color w:val="000000"/>
          <w:sz w:val="24"/>
          <w:szCs w:val="24"/>
        </w:rPr>
      </w:pPr>
      <w:r>
        <w:rPr>
          <w:rFonts w:ascii="Calibri" w:hAnsi="Calibri" w:cs="Calibri"/>
          <w:color w:val="000000"/>
          <w:sz w:val="24"/>
          <w:szCs w:val="24"/>
        </w:rPr>
        <w:t>P</w:t>
      </w:r>
      <w:r w:rsidR="000F518D">
        <w:rPr>
          <w:rFonts w:ascii="Calibri" w:hAnsi="Calibri" w:cs="Calibri"/>
          <w:color w:val="000000"/>
          <w:sz w:val="24"/>
          <w:szCs w:val="24"/>
        </w:rPr>
        <w:t>rovide meet and greet support with Open Days, Audition Days and student performances</w:t>
      </w:r>
    </w:p>
    <w:p w14:paraId="3D57A8E4" w14:textId="15BC82CF" w:rsidR="007C30A2" w:rsidRDefault="007C30A2" w:rsidP="007C30A2">
      <w:pPr>
        <w:rPr>
          <w:rFonts w:ascii="Calibri" w:hAnsi="Calibri" w:cs="Calibri"/>
          <w:b/>
          <w:color w:val="000000"/>
          <w:szCs w:val="24"/>
        </w:rPr>
      </w:pPr>
    </w:p>
    <w:p w14:paraId="7B2BCA1A" w14:textId="0F7D522B" w:rsidR="007C30A2" w:rsidRPr="007C30A2" w:rsidRDefault="007C30A2" w:rsidP="007C30A2">
      <w:pPr>
        <w:rPr>
          <w:rFonts w:ascii="Calibri" w:hAnsi="Calibri" w:cs="Calibri"/>
          <w:b/>
          <w:color w:val="000000"/>
          <w:szCs w:val="24"/>
        </w:rPr>
      </w:pPr>
      <w:r>
        <w:rPr>
          <w:rFonts w:ascii="Calibri" w:hAnsi="Calibri" w:cs="Calibri"/>
          <w:b/>
          <w:color w:val="000000"/>
          <w:szCs w:val="24"/>
        </w:rPr>
        <w:t>Successful candidates will have:</w:t>
      </w:r>
    </w:p>
    <w:p w14:paraId="302A2864" w14:textId="77777777" w:rsidR="00514B16" w:rsidRPr="007C30A2" w:rsidRDefault="00514B16" w:rsidP="00FD7B7D">
      <w:pPr>
        <w:pStyle w:val="paragraph"/>
        <w:spacing w:before="0" w:beforeAutospacing="0" w:after="0" w:afterAutospacing="0"/>
        <w:textAlignment w:val="baseline"/>
        <w:rPr>
          <w:rStyle w:val="normaltextrun"/>
          <w:rFonts w:asciiTheme="minorHAnsi" w:hAnsiTheme="minorHAnsi" w:cstheme="minorHAnsi"/>
          <w:bCs/>
        </w:rPr>
      </w:pPr>
    </w:p>
    <w:p w14:paraId="78506105" w14:textId="3F63019C" w:rsidR="007C30A2" w:rsidRPr="007C30A2" w:rsidRDefault="007C30A2" w:rsidP="007714AC">
      <w:pPr>
        <w:pStyle w:val="paragraph"/>
        <w:numPr>
          <w:ilvl w:val="0"/>
          <w:numId w:val="1"/>
        </w:numPr>
        <w:spacing w:before="0" w:beforeAutospacing="0" w:after="0" w:afterAutospacing="0"/>
        <w:textAlignment w:val="baseline"/>
        <w:rPr>
          <w:rFonts w:ascii="Calibri" w:hAnsi="Calibri" w:cs="Calibri"/>
        </w:rPr>
      </w:pPr>
      <w:r w:rsidRPr="007C30A2">
        <w:rPr>
          <w:rStyle w:val="normaltextrun"/>
          <w:rFonts w:ascii="Calibri" w:hAnsi="Calibri" w:cs="Calibri"/>
          <w:color w:val="000000"/>
        </w:rPr>
        <w:t>Experience in a similar </w:t>
      </w:r>
      <w:r>
        <w:rPr>
          <w:rStyle w:val="normaltextrun"/>
          <w:rFonts w:ascii="Calibri" w:hAnsi="Calibri" w:cs="Calibri"/>
          <w:color w:val="000000"/>
        </w:rPr>
        <w:t>role with experience of reception work and working in a customer facing environment</w:t>
      </w:r>
    </w:p>
    <w:p w14:paraId="25B8CC69" w14:textId="4C080232" w:rsidR="007C30A2" w:rsidRPr="007C30A2" w:rsidRDefault="6F2E20D6" w:rsidP="6F2E20D6">
      <w:pPr>
        <w:pStyle w:val="paragraph"/>
        <w:numPr>
          <w:ilvl w:val="0"/>
          <w:numId w:val="1"/>
        </w:numPr>
        <w:spacing w:before="0" w:beforeAutospacing="0" w:after="0" w:afterAutospacing="0"/>
        <w:textAlignment w:val="baseline"/>
      </w:pPr>
      <w:r w:rsidRPr="6F2E20D6">
        <w:rPr>
          <w:rStyle w:val="normaltextrun"/>
          <w:rFonts w:ascii="Calibri" w:hAnsi="Calibri" w:cs="Calibri"/>
        </w:rPr>
        <w:t xml:space="preserve">The ability to prioritise work and meet tight deadlines, be </w:t>
      </w:r>
      <w:r w:rsidRPr="6F2E20D6">
        <w:rPr>
          <w:rFonts w:ascii="Calibri" w:eastAsia="Calibri" w:hAnsi="Calibri" w:cs="Calibri"/>
          <w:sz w:val="22"/>
          <w:szCs w:val="22"/>
        </w:rPr>
        <w:t>organised, able to multi-task, work flexibly and have a ‘can do’ approach</w:t>
      </w:r>
      <w:r w:rsidRPr="6F2E20D6">
        <w:rPr>
          <w:rStyle w:val="normaltextrun"/>
          <w:rFonts w:ascii="Calibri" w:hAnsi="Calibri" w:cs="Calibri"/>
        </w:rPr>
        <w:t>. </w:t>
      </w:r>
    </w:p>
    <w:p w14:paraId="3D86B1C2" w14:textId="77777777" w:rsidR="007C30A2" w:rsidRPr="007C30A2" w:rsidRDefault="007C30A2" w:rsidP="007714AC">
      <w:pPr>
        <w:pStyle w:val="paragraph"/>
        <w:numPr>
          <w:ilvl w:val="0"/>
          <w:numId w:val="1"/>
        </w:numPr>
        <w:spacing w:before="0" w:beforeAutospacing="0" w:after="0" w:afterAutospacing="0"/>
        <w:textAlignment w:val="baseline"/>
        <w:rPr>
          <w:rFonts w:ascii="Calibri" w:hAnsi="Calibri" w:cs="Calibri"/>
        </w:rPr>
      </w:pPr>
      <w:r w:rsidRPr="007C30A2">
        <w:rPr>
          <w:rStyle w:val="normaltextrun"/>
          <w:rFonts w:ascii="Calibri" w:hAnsi="Calibri" w:cs="Calibri"/>
        </w:rPr>
        <w:t>An excellent attention to detail.</w:t>
      </w:r>
      <w:r w:rsidRPr="007C30A2">
        <w:rPr>
          <w:rStyle w:val="eop"/>
          <w:rFonts w:ascii="Calibri" w:hAnsi="Calibri" w:cs="Calibri"/>
        </w:rPr>
        <w:t> </w:t>
      </w:r>
    </w:p>
    <w:p w14:paraId="735E429B" w14:textId="77777777" w:rsidR="007C30A2" w:rsidRPr="007C30A2" w:rsidRDefault="007C30A2" w:rsidP="007714AC">
      <w:pPr>
        <w:pStyle w:val="paragraph"/>
        <w:numPr>
          <w:ilvl w:val="0"/>
          <w:numId w:val="1"/>
        </w:numPr>
        <w:spacing w:before="0" w:beforeAutospacing="0" w:after="0" w:afterAutospacing="0"/>
        <w:textAlignment w:val="baseline"/>
        <w:rPr>
          <w:rFonts w:ascii="Calibri" w:hAnsi="Calibri" w:cs="Calibri"/>
        </w:rPr>
      </w:pPr>
      <w:r w:rsidRPr="007C30A2">
        <w:rPr>
          <w:rStyle w:val="normaltextrun"/>
          <w:rFonts w:ascii="Calibri" w:hAnsi="Calibri" w:cs="Calibri"/>
          <w:color w:val="000000"/>
        </w:rPr>
        <w:t>An enjoyment of working with young people and an empathy for their needs and concerns</w:t>
      </w:r>
      <w:r w:rsidRPr="007C30A2">
        <w:rPr>
          <w:rStyle w:val="normaltextrun"/>
          <w:rFonts w:ascii="Calibri" w:hAnsi="Calibri" w:cs="Calibri"/>
          <w:color w:val="FF0000"/>
        </w:rPr>
        <w:t>.</w:t>
      </w:r>
      <w:r w:rsidRPr="007C30A2">
        <w:rPr>
          <w:rStyle w:val="eop"/>
          <w:rFonts w:ascii="Calibri" w:hAnsi="Calibri" w:cs="Calibri"/>
        </w:rPr>
        <w:t> </w:t>
      </w:r>
    </w:p>
    <w:p w14:paraId="022E1A11" w14:textId="77777777" w:rsidR="007C30A2" w:rsidRDefault="007C30A2" w:rsidP="007C30A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 </w:t>
      </w:r>
    </w:p>
    <w:p w14:paraId="3DAAA510" w14:textId="3C2C8E7E" w:rsidR="007C30A2" w:rsidRPr="007714AC" w:rsidRDefault="007C30A2" w:rsidP="007C30A2">
      <w:pPr>
        <w:pStyle w:val="paragraph"/>
        <w:spacing w:before="0" w:beforeAutospacing="0" w:after="0" w:afterAutospacing="0"/>
        <w:textAlignment w:val="baseline"/>
        <w:rPr>
          <w:rStyle w:val="eop"/>
          <w:rFonts w:ascii="Calibri" w:hAnsi="Calibri" w:cs="Calibri"/>
        </w:rPr>
      </w:pPr>
      <w:r w:rsidRPr="007714AC">
        <w:rPr>
          <w:rStyle w:val="normaltextrun"/>
          <w:rFonts w:ascii="Calibri" w:hAnsi="Calibri" w:cs="Calibri"/>
          <w:b/>
          <w:bCs/>
          <w:color w:val="000000"/>
        </w:rPr>
        <w:t>In return we will offer you:</w:t>
      </w:r>
      <w:r w:rsidRPr="007714AC">
        <w:rPr>
          <w:rStyle w:val="eop"/>
          <w:rFonts w:ascii="Calibri" w:hAnsi="Calibri" w:cs="Calibri"/>
        </w:rPr>
        <w:t> </w:t>
      </w:r>
    </w:p>
    <w:p w14:paraId="14634268" w14:textId="77777777" w:rsidR="007714AC" w:rsidRPr="007714AC" w:rsidRDefault="007714AC" w:rsidP="007C30A2">
      <w:pPr>
        <w:pStyle w:val="paragraph"/>
        <w:spacing w:before="0" w:beforeAutospacing="0" w:after="0" w:afterAutospacing="0"/>
        <w:textAlignment w:val="baseline"/>
        <w:rPr>
          <w:rFonts w:ascii="Calibri" w:hAnsi="Calibri" w:cs="Calibri"/>
        </w:rPr>
      </w:pPr>
    </w:p>
    <w:p w14:paraId="568B3B11" w14:textId="77777777" w:rsidR="007C30A2" w:rsidRPr="007714AC" w:rsidRDefault="007C30A2" w:rsidP="007714AC">
      <w:pPr>
        <w:pStyle w:val="paragraph"/>
        <w:numPr>
          <w:ilvl w:val="0"/>
          <w:numId w:val="2"/>
        </w:numPr>
        <w:spacing w:before="0" w:beforeAutospacing="0" w:after="0" w:afterAutospacing="0"/>
        <w:textAlignment w:val="baseline"/>
        <w:rPr>
          <w:rFonts w:ascii="Calibri" w:hAnsi="Calibri" w:cs="Calibri"/>
        </w:rPr>
      </w:pPr>
      <w:r w:rsidRPr="007714AC">
        <w:rPr>
          <w:rStyle w:val="normaltextrun"/>
          <w:rFonts w:ascii="Calibri" w:hAnsi="Calibri" w:cs="Calibri"/>
        </w:rPr>
        <w:t>An opportunity to make your mark in an </w:t>
      </w:r>
      <w:proofErr w:type="gramStart"/>
      <w:r w:rsidRPr="007714AC">
        <w:rPr>
          <w:rStyle w:val="normaltextrun"/>
          <w:rFonts w:ascii="Calibri" w:hAnsi="Calibri" w:cs="Calibri"/>
        </w:rPr>
        <w:t>Outstanding</w:t>
      </w:r>
      <w:proofErr w:type="gramEnd"/>
      <w:r w:rsidRPr="007714AC">
        <w:rPr>
          <w:rStyle w:val="normaltextrun"/>
          <w:rFonts w:ascii="Calibri" w:hAnsi="Calibri" w:cs="Calibri"/>
        </w:rPr>
        <w:t> brand new college that is a flagship for Arts Education in the North of England.</w:t>
      </w:r>
      <w:r w:rsidRPr="007714AC">
        <w:rPr>
          <w:rStyle w:val="eop"/>
          <w:rFonts w:ascii="Calibri" w:hAnsi="Calibri" w:cs="Calibri"/>
        </w:rPr>
        <w:t> </w:t>
      </w:r>
    </w:p>
    <w:p w14:paraId="3665ED5E" w14:textId="77777777" w:rsidR="007C30A2" w:rsidRPr="007714AC" w:rsidRDefault="007C30A2" w:rsidP="007714AC">
      <w:pPr>
        <w:pStyle w:val="paragraph"/>
        <w:numPr>
          <w:ilvl w:val="0"/>
          <w:numId w:val="2"/>
        </w:numPr>
        <w:spacing w:before="0" w:beforeAutospacing="0" w:after="0" w:afterAutospacing="0"/>
        <w:textAlignment w:val="baseline"/>
        <w:rPr>
          <w:rFonts w:ascii="Calibri" w:hAnsi="Calibri" w:cs="Calibri"/>
        </w:rPr>
      </w:pPr>
      <w:r w:rsidRPr="007714AC">
        <w:rPr>
          <w:rStyle w:val="normaltextrun"/>
          <w:rFonts w:ascii="Calibri" w:hAnsi="Calibri" w:cs="Calibri"/>
          <w:color w:val="000000"/>
        </w:rPr>
        <w:t>A professional and supportive team.</w:t>
      </w:r>
      <w:r w:rsidRPr="007714AC">
        <w:rPr>
          <w:rStyle w:val="eop"/>
          <w:rFonts w:ascii="Calibri" w:hAnsi="Calibri" w:cs="Calibri"/>
        </w:rPr>
        <w:t> </w:t>
      </w:r>
    </w:p>
    <w:p w14:paraId="7F500217" w14:textId="77777777" w:rsidR="007C30A2" w:rsidRPr="007714AC" w:rsidRDefault="007C30A2" w:rsidP="007714AC">
      <w:pPr>
        <w:pStyle w:val="paragraph"/>
        <w:numPr>
          <w:ilvl w:val="0"/>
          <w:numId w:val="2"/>
        </w:numPr>
        <w:spacing w:before="0" w:beforeAutospacing="0" w:after="0" w:afterAutospacing="0"/>
        <w:textAlignment w:val="baseline"/>
        <w:rPr>
          <w:rFonts w:ascii="Calibri" w:hAnsi="Calibri" w:cs="Calibri"/>
        </w:rPr>
      </w:pPr>
      <w:r w:rsidRPr="007714AC">
        <w:rPr>
          <w:rStyle w:val="normaltextrun"/>
          <w:rFonts w:ascii="Calibri" w:hAnsi="Calibri" w:cs="Calibri"/>
          <w:color w:val="000000"/>
        </w:rPr>
        <w:t>A fast-paced, exciting and highly creative work environment.  </w:t>
      </w:r>
      <w:r w:rsidRPr="007714AC">
        <w:rPr>
          <w:rStyle w:val="eop"/>
          <w:rFonts w:ascii="Calibri" w:hAnsi="Calibri" w:cs="Calibri"/>
        </w:rPr>
        <w:t> </w:t>
      </w:r>
    </w:p>
    <w:p w14:paraId="2179BAC0" w14:textId="13711B67" w:rsidR="00A001C7" w:rsidRPr="00660AB0" w:rsidRDefault="00A001C7" w:rsidP="00426FAC">
      <w:pPr>
        <w:rPr>
          <w:rFonts w:asciiTheme="minorHAnsi" w:hAnsiTheme="minorHAnsi" w:cstheme="minorHAnsi"/>
          <w:color w:val="000000"/>
          <w:szCs w:val="24"/>
        </w:rPr>
      </w:pPr>
    </w:p>
    <w:p w14:paraId="5847DCC0" w14:textId="77777777" w:rsidR="00290A5A" w:rsidRPr="00660AB0" w:rsidRDefault="00290A5A" w:rsidP="00426FAC">
      <w:pPr>
        <w:rPr>
          <w:rFonts w:asciiTheme="minorHAnsi" w:hAnsiTheme="minorHAnsi" w:cstheme="minorHAnsi"/>
          <w:color w:val="000000"/>
          <w:szCs w:val="24"/>
        </w:rPr>
      </w:pPr>
    </w:p>
    <w:p w14:paraId="33C45932" w14:textId="4DCA4A24" w:rsidR="00F53F44" w:rsidRDefault="00DE3EA9" w:rsidP="007714AC">
      <w:pPr>
        <w:rPr>
          <w:rFonts w:asciiTheme="minorHAnsi" w:hAnsiTheme="minorHAnsi" w:cstheme="minorHAnsi"/>
          <w:color w:val="000000"/>
          <w:szCs w:val="24"/>
        </w:rPr>
      </w:pPr>
      <w:r>
        <w:rPr>
          <w:rFonts w:asciiTheme="minorHAnsi" w:hAnsiTheme="minorHAnsi" w:cstheme="minorHAnsi"/>
          <w:color w:val="000000"/>
          <w:szCs w:val="24"/>
        </w:rPr>
        <w:t xml:space="preserve">Please contact </w:t>
      </w:r>
      <w:hyperlink r:id="rId10" w:history="1">
        <w:r w:rsidR="007714AC" w:rsidRPr="00823410">
          <w:rPr>
            <w:rStyle w:val="Hyperlink"/>
            <w:rFonts w:asciiTheme="minorHAnsi" w:hAnsiTheme="minorHAnsi" w:cstheme="minorHAnsi"/>
            <w:szCs w:val="24"/>
          </w:rPr>
          <w:t>recruitment@capacollege.co.uk</w:t>
        </w:r>
      </w:hyperlink>
      <w:r w:rsidR="007714AC">
        <w:rPr>
          <w:rFonts w:asciiTheme="minorHAnsi" w:hAnsiTheme="minorHAnsi" w:cstheme="minorHAnsi"/>
          <w:color w:val="000000"/>
          <w:szCs w:val="24"/>
        </w:rPr>
        <w:t xml:space="preserve"> for further information</w:t>
      </w:r>
    </w:p>
    <w:p w14:paraId="0FFF9A55" w14:textId="1D8DEE81" w:rsidR="007714AC" w:rsidRDefault="007714AC" w:rsidP="007714AC">
      <w:pPr>
        <w:rPr>
          <w:rFonts w:asciiTheme="minorHAnsi" w:hAnsiTheme="minorHAnsi" w:cstheme="minorHAnsi"/>
          <w:color w:val="000000"/>
          <w:szCs w:val="24"/>
        </w:rPr>
      </w:pPr>
    </w:p>
    <w:p w14:paraId="44925382"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Application packs can be:</w:t>
      </w:r>
      <w:r>
        <w:rPr>
          <w:rStyle w:val="eop"/>
          <w:rFonts w:ascii="Calibri" w:hAnsi="Calibri" w:cs="Calibri"/>
        </w:rPr>
        <w:t> </w:t>
      </w:r>
    </w:p>
    <w:p w14:paraId="3C9A7F4A"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12044A" w14:textId="77777777" w:rsidR="007714AC" w:rsidRDefault="007714AC" w:rsidP="007714AC">
      <w:pPr>
        <w:pStyle w:val="paragraph"/>
        <w:numPr>
          <w:ilvl w:val="0"/>
          <w:numId w:val="3"/>
        </w:numPr>
        <w:spacing w:before="0" w:beforeAutospacing="0" w:after="0" w:afterAutospacing="0"/>
        <w:ind w:left="0" w:firstLine="0"/>
        <w:textAlignment w:val="baseline"/>
        <w:rPr>
          <w:rFonts w:ascii="Calibri" w:hAnsi="Calibri" w:cs="Calibri"/>
        </w:rPr>
      </w:pPr>
      <w:r>
        <w:rPr>
          <w:rStyle w:val="normaltextrun"/>
          <w:rFonts w:ascii="Calibri" w:hAnsi="Calibri" w:cs="Calibri"/>
          <w:color w:val="000000"/>
        </w:rPr>
        <w:t>Found and completed on-line via the TES Jobs portal</w:t>
      </w:r>
      <w:r>
        <w:rPr>
          <w:rStyle w:val="eop"/>
          <w:rFonts w:ascii="Calibri" w:hAnsi="Calibri" w:cs="Calibri"/>
        </w:rPr>
        <w:t> </w:t>
      </w:r>
    </w:p>
    <w:p w14:paraId="643B4C85" w14:textId="77777777" w:rsidR="007714AC" w:rsidRDefault="007714AC" w:rsidP="007714AC">
      <w:pPr>
        <w:pStyle w:val="paragraph"/>
        <w:numPr>
          <w:ilvl w:val="0"/>
          <w:numId w:val="3"/>
        </w:numPr>
        <w:spacing w:before="0" w:beforeAutospacing="0" w:after="0" w:afterAutospacing="0"/>
        <w:ind w:left="0" w:firstLine="0"/>
        <w:textAlignment w:val="baseline"/>
        <w:rPr>
          <w:rFonts w:ascii="Calibri" w:hAnsi="Calibri" w:cs="Calibri"/>
        </w:rPr>
      </w:pPr>
      <w:r>
        <w:rPr>
          <w:rStyle w:val="normaltextrun"/>
          <w:rFonts w:ascii="Calibri" w:hAnsi="Calibri" w:cs="Calibri"/>
          <w:color w:val="000000"/>
        </w:rPr>
        <w:t>Requested by e-mail from </w:t>
      </w:r>
      <w:hyperlink r:id="rId11" w:tgtFrame="_blank" w:history="1">
        <w:r>
          <w:rPr>
            <w:rStyle w:val="normaltextrun"/>
            <w:rFonts w:ascii="Calibri" w:hAnsi="Calibri" w:cs="Calibri"/>
          </w:rPr>
          <w:t>recruitment@capacollege.co.uk</w:t>
        </w:r>
      </w:hyperlink>
      <w:r>
        <w:rPr>
          <w:rStyle w:val="eop"/>
          <w:rFonts w:ascii="Calibri" w:hAnsi="Calibri" w:cs="Calibri"/>
        </w:rPr>
        <w:t> </w:t>
      </w:r>
    </w:p>
    <w:p w14:paraId="51F368A6" w14:textId="77777777" w:rsidR="007714AC" w:rsidRDefault="007714AC" w:rsidP="007714AC">
      <w:pPr>
        <w:pStyle w:val="paragraph"/>
        <w:numPr>
          <w:ilvl w:val="0"/>
          <w:numId w:val="3"/>
        </w:numPr>
        <w:spacing w:before="0" w:beforeAutospacing="0" w:after="0" w:afterAutospacing="0"/>
        <w:ind w:left="0" w:firstLine="0"/>
        <w:textAlignment w:val="baseline"/>
        <w:rPr>
          <w:rFonts w:ascii="Garamond" w:hAnsi="Garamond" w:cs="Segoe UI"/>
          <w:sz w:val="22"/>
          <w:szCs w:val="22"/>
        </w:rPr>
      </w:pPr>
      <w:r>
        <w:rPr>
          <w:rStyle w:val="normaltextrun"/>
          <w:rFonts w:ascii="Calibri" w:hAnsi="Calibri" w:cs="Calibri"/>
          <w:color w:val="000000"/>
        </w:rPr>
        <w:t>Downloaded from our website </w:t>
      </w:r>
      <w:r>
        <w:rPr>
          <w:rStyle w:val="normaltextrun"/>
          <w:rFonts w:ascii="Calibri" w:hAnsi="Calibri" w:cs="Calibri"/>
        </w:rPr>
        <w:t>https://www.capa.college/vacancies/</w:t>
      </w:r>
      <w:r>
        <w:rPr>
          <w:rStyle w:val="eop"/>
          <w:rFonts w:ascii="Calibri" w:hAnsi="Calibri" w:cs="Calibri"/>
        </w:rPr>
        <w:t> </w:t>
      </w:r>
    </w:p>
    <w:p w14:paraId="02029C73"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3889B8" w14:textId="35561171"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CLOSING DATE:    Midnight </w:t>
      </w:r>
      <w:r w:rsidR="00C93609">
        <w:rPr>
          <w:rStyle w:val="normaltextrun"/>
          <w:rFonts w:ascii="Calibri" w:hAnsi="Calibri" w:cs="Calibri"/>
          <w:b/>
          <w:bCs/>
          <w:color w:val="000000"/>
        </w:rPr>
        <w:t>Sunday 1</w:t>
      </w:r>
      <w:r w:rsidR="00C93609" w:rsidRPr="00C93609">
        <w:rPr>
          <w:rStyle w:val="normaltextrun"/>
          <w:rFonts w:ascii="Calibri" w:hAnsi="Calibri" w:cs="Calibri"/>
          <w:b/>
          <w:bCs/>
          <w:color w:val="000000"/>
          <w:vertAlign w:val="superscript"/>
        </w:rPr>
        <w:t>st</w:t>
      </w:r>
      <w:r w:rsidR="00C93609">
        <w:rPr>
          <w:rStyle w:val="normaltextrun"/>
          <w:rFonts w:ascii="Calibri" w:hAnsi="Calibri" w:cs="Calibri"/>
          <w:b/>
          <w:bCs/>
          <w:color w:val="000000"/>
        </w:rPr>
        <w:t xml:space="preserve"> December 2019</w:t>
      </w:r>
    </w:p>
    <w:p w14:paraId="49083C8D"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07BC7F" w14:textId="1A82961E"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SHORT-LISTING: </w:t>
      </w:r>
      <w:r w:rsidR="00C93609">
        <w:rPr>
          <w:rStyle w:val="normaltextrun"/>
          <w:rFonts w:ascii="Calibri" w:hAnsi="Calibri" w:cs="Calibri"/>
          <w:b/>
          <w:bCs/>
          <w:color w:val="000000"/>
        </w:rPr>
        <w:t xml:space="preserve">  Tuesday 3</w:t>
      </w:r>
      <w:r w:rsidR="00C93609" w:rsidRPr="00C93609">
        <w:rPr>
          <w:rStyle w:val="normaltextrun"/>
          <w:rFonts w:ascii="Calibri" w:hAnsi="Calibri" w:cs="Calibri"/>
          <w:b/>
          <w:bCs/>
          <w:color w:val="000000"/>
          <w:vertAlign w:val="superscript"/>
        </w:rPr>
        <w:t>rd</w:t>
      </w:r>
      <w:r w:rsidR="00C93609">
        <w:rPr>
          <w:rStyle w:val="normaltextrun"/>
          <w:rFonts w:ascii="Calibri" w:hAnsi="Calibri" w:cs="Calibri"/>
          <w:b/>
          <w:bCs/>
          <w:color w:val="000000"/>
        </w:rPr>
        <w:t xml:space="preserve"> December 2019</w:t>
      </w:r>
    </w:p>
    <w:p w14:paraId="2FD734B8"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0E55DA" w14:textId="71EC7AA2"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INTERVIEWS: </w:t>
      </w:r>
      <w:r w:rsidR="00C93609">
        <w:rPr>
          <w:rStyle w:val="normaltextrun"/>
          <w:rFonts w:ascii="Calibri" w:hAnsi="Calibri" w:cs="Calibri"/>
          <w:b/>
          <w:bCs/>
          <w:color w:val="000000"/>
        </w:rPr>
        <w:t xml:space="preserve">       Thursday 12</w:t>
      </w:r>
      <w:r w:rsidR="00C93609" w:rsidRPr="00C93609">
        <w:rPr>
          <w:rStyle w:val="normaltextrun"/>
          <w:rFonts w:ascii="Calibri" w:hAnsi="Calibri" w:cs="Calibri"/>
          <w:b/>
          <w:bCs/>
          <w:color w:val="000000"/>
          <w:vertAlign w:val="superscript"/>
        </w:rPr>
        <w:t>th</w:t>
      </w:r>
      <w:r w:rsidR="00C93609">
        <w:rPr>
          <w:rStyle w:val="normaltextrun"/>
          <w:rFonts w:ascii="Calibri" w:hAnsi="Calibri" w:cs="Calibri"/>
          <w:b/>
          <w:bCs/>
          <w:color w:val="000000"/>
        </w:rPr>
        <w:t xml:space="preserve"> December 2019</w:t>
      </w:r>
    </w:p>
    <w:p w14:paraId="37007253"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14:paraId="272EA3CF"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Enhance Academy Trust is committed to safeguarding and promoting the welfare of children and young people and expects all staff and volunteers to share this commitment.  Applicants will be subject to an enhanced DBS disclosure and pre-employment and safeguarding checks.  </w:t>
      </w:r>
      <w:r>
        <w:rPr>
          <w:rStyle w:val="eop"/>
          <w:rFonts w:ascii="Calibri" w:hAnsi="Calibri" w:cs="Calibri"/>
        </w:rPr>
        <w:t> </w:t>
      </w:r>
    </w:p>
    <w:p w14:paraId="434F04E1"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7B0CEC" w14:textId="77777777" w:rsidR="007714AC" w:rsidRDefault="007714AC" w:rsidP="00771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14:paraId="6903945E" w14:textId="77777777" w:rsidR="007714AC" w:rsidRPr="00660AB0" w:rsidRDefault="007714AC" w:rsidP="007714AC">
      <w:pPr>
        <w:rPr>
          <w:rFonts w:asciiTheme="minorHAnsi" w:hAnsiTheme="minorHAnsi" w:cstheme="minorHAnsi"/>
          <w:color w:val="000000"/>
          <w:szCs w:val="24"/>
        </w:rPr>
      </w:pPr>
    </w:p>
    <w:sectPr w:rsidR="007714AC" w:rsidRPr="00660AB0" w:rsidSect="00442986">
      <w:headerReference w:type="default" r:id="rId12"/>
      <w:pgSz w:w="11906" w:h="16838"/>
      <w:pgMar w:top="1440" w:right="1440" w:bottom="1134" w:left="1440" w:header="28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2C96" w14:textId="77777777" w:rsidR="00276E9A" w:rsidRDefault="00276E9A" w:rsidP="00FF3C53">
      <w:r>
        <w:separator/>
      </w:r>
    </w:p>
  </w:endnote>
  <w:endnote w:type="continuationSeparator" w:id="0">
    <w:p w14:paraId="4D660E84" w14:textId="77777777" w:rsidR="00276E9A" w:rsidRDefault="00276E9A" w:rsidP="00F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CBF2" w14:textId="77777777" w:rsidR="00276E9A" w:rsidRDefault="00276E9A" w:rsidP="00FF3C53">
      <w:r>
        <w:separator/>
      </w:r>
    </w:p>
  </w:footnote>
  <w:footnote w:type="continuationSeparator" w:id="0">
    <w:p w14:paraId="2A1170E2" w14:textId="77777777" w:rsidR="00276E9A" w:rsidRDefault="00276E9A" w:rsidP="00F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C6AE" w14:textId="0A01A08C" w:rsidR="00D96E4D" w:rsidRDefault="00B0113B">
    <w:pPr>
      <w:pStyle w:val="Header"/>
    </w:pPr>
    <w:r>
      <w:rPr>
        <w:rFonts w:eastAsia="Times New Roman"/>
        <w:noProof/>
        <w:lang w:eastAsia="en-GB"/>
      </w:rPr>
      <w:drawing>
        <wp:anchor distT="0" distB="0" distL="114300" distR="114300" simplePos="0" relativeHeight="251658240" behindDoc="1" locked="0" layoutInCell="1" allowOverlap="1" wp14:anchorId="2929E1A6" wp14:editId="1A5A39B0">
          <wp:simplePos x="0" y="0"/>
          <wp:positionH relativeFrom="column">
            <wp:posOffset>-47625</wp:posOffset>
          </wp:positionH>
          <wp:positionV relativeFrom="paragraph">
            <wp:posOffset>191770</wp:posOffset>
          </wp:positionV>
          <wp:extent cx="1815618" cy="950595"/>
          <wp:effectExtent l="0" t="0" r="0" b="1905"/>
          <wp:wrapTight wrapText="bothSides">
            <wp:wrapPolygon edited="0">
              <wp:start x="0" y="0"/>
              <wp:lineTo x="0" y="21210"/>
              <wp:lineTo x="21305" y="21210"/>
              <wp:lineTo x="21305" y="0"/>
              <wp:lineTo x="0" y="0"/>
            </wp:wrapPolygon>
          </wp:wrapTight>
          <wp:docPr id="3" name="Picture 3"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5618" cy="950595"/>
                  </a:xfrm>
                  <a:prstGeom prst="rect">
                    <a:avLst/>
                  </a:prstGeom>
                  <a:noFill/>
                  <a:ln>
                    <a:noFill/>
                  </a:ln>
                </pic:spPr>
              </pic:pic>
            </a:graphicData>
          </a:graphic>
        </wp:anchor>
      </w:drawing>
    </w:r>
  </w:p>
  <w:p w14:paraId="69FDC192" w14:textId="77777777" w:rsidR="00D96E4D" w:rsidRDefault="00D96E4D">
    <w:pPr>
      <w:pStyle w:val="Header"/>
    </w:pPr>
  </w:p>
  <w:p w14:paraId="46F7FF5D" w14:textId="77777777" w:rsidR="00D96E4D" w:rsidRDefault="00D96E4D">
    <w:pPr>
      <w:pStyle w:val="Header"/>
    </w:pPr>
  </w:p>
  <w:p w14:paraId="330C8042" w14:textId="77777777" w:rsidR="00D96E4D" w:rsidRDefault="00D96E4D">
    <w:pPr>
      <w:pStyle w:val="Header"/>
    </w:pPr>
  </w:p>
  <w:p w14:paraId="01A125EB" w14:textId="77777777" w:rsidR="00D96E4D" w:rsidRDefault="00D96E4D">
    <w:pPr>
      <w:pStyle w:val="Header"/>
    </w:pPr>
  </w:p>
  <w:p w14:paraId="1E3855DB" w14:textId="1C358B72" w:rsidR="00D96E4D" w:rsidRDefault="00D96E4D">
    <w:pPr>
      <w:pStyle w:val="Header"/>
    </w:pPr>
  </w:p>
  <w:p w14:paraId="4D3345B7" w14:textId="77777777" w:rsidR="00A001C7" w:rsidRDefault="00A0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16E"/>
    <w:multiLevelType w:val="multilevel"/>
    <w:tmpl w:val="C8DA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C44F1"/>
    <w:multiLevelType w:val="hybridMultilevel"/>
    <w:tmpl w:val="34AC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42753"/>
    <w:multiLevelType w:val="hybridMultilevel"/>
    <w:tmpl w:val="8E782B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C"/>
    <w:rsid w:val="000113B5"/>
    <w:rsid w:val="00021F11"/>
    <w:rsid w:val="00057B00"/>
    <w:rsid w:val="00072B6D"/>
    <w:rsid w:val="000914C9"/>
    <w:rsid w:val="00097EB1"/>
    <w:rsid w:val="000B0C75"/>
    <w:rsid w:val="000C47F5"/>
    <w:rsid w:val="000E1FCC"/>
    <w:rsid w:val="000E38B5"/>
    <w:rsid w:val="000E5F42"/>
    <w:rsid w:val="000F2825"/>
    <w:rsid w:val="000F518D"/>
    <w:rsid w:val="00124C78"/>
    <w:rsid w:val="001454B9"/>
    <w:rsid w:val="001850D8"/>
    <w:rsid w:val="001B100A"/>
    <w:rsid w:val="001B570F"/>
    <w:rsid w:val="001B5D56"/>
    <w:rsid w:val="001C7EB5"/>
    <w:rsid w:val="001E16C5"/>
    <w:rsid w:val="001F0BEC"/>
    <w:rsid w:val="00227164"/>
    <w:rsid w:val="00227B2B"/>
    <w:rsid w:val="00233528"/>
    <w:rsid w:val="0023636C"/>
    <w:rsid w:val="002365A9"/>
    <w:rsid w:val="00240ADB"/>
    <w:rsid w:val="00240B77"/>
    <w:rsid w:val="002714EE"/>
    <w:rsid w:val="00273FA8"/>
    <w:rsid w:val="00276E9A"/>
    <w:rsid w:val="00290A5A"/>
    <w:rsid w:val="00295021"/>
    <w:rsid w:val="002A3224"/>
    <w:rsid w:val="002A36EC"/>
    <w:rsid w:val="002C0493"/>
    <w:rsid w:val="002D55A6"/>
    <w:rsid w:val="002E7C58"/>
    <w:rsid w:val="002F6ABC"/>
    <w:rsid w:val="003347BB"/>
    <w:rsid w:val="00340C48"/>
    <w:rsid w:val="00357507"/>
    <w:rsid w:val="00357C70"/>
    <w:rsid w:val="00363F5A"/>
    <w:rsid w:val="00364AFC"/>
    <w:rsid w:val="003738F1"/>
    <w:rsid w:val="00375208"/>
    <w:rsid w:val="0039592B"/>
    <w:rsid w:val="003B630A"/>
    <w:rsid w:val="003D1E38"/>
    <w:rsid w:val="003F3EEC"/>
    <w:rsid w:val="00404BB5"/>
    <w:rsid w:val="00414432"/>
    <w:rsid w:val="00415D86"/>
    <w:rsid w:val="004232BB"/>
    <w:rsid w:val="00426FAC"/>
    <w:rsid w:val="00442986"/>
    <w:rsid w:val="004442C2"/>
    <w:rsid w:val="00444BAA"/>
    <w:rsid w:val="0047345C"/>
    <w:rsid w:val="00482E71"/>
    <w:rsid w:val="00490D88"/>
    <w:rsid w:val="004B2DC0"/>
    <w:rsid w:val="004C04F5"/>
    <w:rsid w:val="00514B16"/>
    <w:rsid w:val="00526E02"/>
    <w:rsid w:val="0053413B"/>
    <w:rsid w:val="005412A5"/>
    <w:rsid w:val="0055258D"/>
    <w:rsid w:val="00555B3C"/>
    <w:rsid w:val="00557B32"/>
    <w:rsid w:val="00567F13"/>
    <w:rsid w:val="00591207"/>
    <w:rsid w:val="00594AF0"/>
    <w:rsid w:val="005B7A3D"/>
    <w:rsid w:val="005C0EE9"/>
    <w:rsid w:val="005C2A4C"/>
    <w:rsid w:val="006005C9"/>
    <w:rsid w:val="006115E1"/>
    <w:rsid w:val="006370A5"/>
    <w:rsid w:val="0064128C"/>
    <w:rsid w:val="00650EA9"/>
    <w:rsid w:val="00650ED8"/>
    <w:rsid w:val="00660AB0"/>
    <w:rsid w:val="00671CDC"/>
    <w:rsid w:val="00680771"/>
    <w:rsid w:val="00683644"/>
    <w:rsid w:val="00700A08"/>
    <w:rsid w:val="00710691"/>
    <w:rsid w:val="00712C68"/>
    <w:rsid w:val="00725D5F"/>
    <w:rsid w:val="007375DC"/>
    <w:rsid w:val="0074687F"/>
    <w:rsid w:val="00754B24"/>
    <w:rsid w:val="007714AC"/>
    <w:rsid w:val="007825A3"/>
    <w:rsid w:val="00794D2F"/>
    <w:rsid w:val="00797A9F"/>
    <w:rsid w:val="007A266D"/>
    <w:rsid w:val="007A278D"/>
    <w:rsid w:val="007A4C66"/>
    <w:rsid w:val="007B4440"/>
    <w:rsid w:val="007B5DC6"/>
    <w:rsid w:val="007C26F1"/>
    <w:rsid w:val="007C30A2"/>
    <w:rsid w:val="007D566D"/>
    <w:rsid w:val="007D5829"/>
    <w:rsid w:val="007E03FE"/>
    <w:rsid w:val="007E203C"/>
    <w:rsid w:val="007F418B"/>
    <w:rsid w:val="0080763E"/>
    <w:rsid w:val="0082083C"/>
    <w:rsid w:val="00845ABB"/>
    <w:rsid w:val="00855043"/>
    <w:rsid w:val="008A05FD"/>
    <w:rsid w:val="008A2C02"/>
    <w:rsid w:val="008A3121"/>
    <w:rsid w:val="008A5964"/>
    <w:rsid w:val="008B2ADA"/>
    <w:rsid w:val="008B2C72"/>
    <w:rsid w:val="008B34D2"/>
    <w:rsid w:val="008D43A0"/>
    <w:rsid w:val="008D45FD"/>
    <w:rsid w:val="008D4A25"/>
    <w:rsid w:val="00911E33"/>
    <w:rsid w:val="009326C4"/>
    <w:rsid w:val="00940BE4"/>
    <w:rsid w:val="00952AAA"/>
    <w:rsid w:val="00954F11"/>
    <w:rsid w:val="0096209F"/>
    <w:rsid w:val="0096644A"/>
    <w:rsid w:val="00971621"/>
    <w:rsid w:val="009A0D72"/>
    <w:rsid w:val="009A6CA1"/>
    <w:rsid w:val="009B53EA"/>
    <w:rsid w:val="009C01D6"/>
    <w:rsid w:val="00A001C7"/>
    <w:rsid w:val="00A033F5"/>
    <w:rsid w:val="00A2362C"/>
    <w:rsid w:val="00A317A3"/>
    <w:rsid w:val="00A3432E"/>
    <w:rsid w:val="00A37F83"/>
    <w:rsid w:val="00A545C4"/>
    <w:rsid w:val="00A8196C"/>
    <w:rsid w:val="00A90F29"/>
    <w:rsid w:val="00A963A1"/>
    <w:rsid w:val="00AA7C2D"/>
    <w:rsid w:val="00AB4A08"/>
    <w:rsid w:val="00AC2910"/>
    <w:rsid w:val="00AF43E6"/>
    <w:rsid w:val="00B0113B"/>
    <w:rsid w:val="00B1247A"/>
    <w:rsid w:val="00B17B67"/>
    <w:rsid w:val="00B477A0"/>
    <w:rsid w:val="00B50466"/>
    <w:rsid w:val="00B52FF7"/>
    <w:rsid w:val="00B565F6"/>
    <w:rsid w:val="00B6356B"/>
    <w:rsid w:val="00B6448C"/>
    <w:rsid w:val="00B97407"/>
    <w:rsid w:val="00BB0854"/>
    <w:rsid w:val="00BC17FF"/>
    <w:rsid w:val="00BC5CA5"/>
    <w:rsid w:val="00BE26FF"/>
    <w:rsid w:val="00C13BE8"/>
    <w:rsid w:val="00C612FD"/>
    <w:rsid w:val="00C63298"/>
    <w:rsid w:val="00C93609"/>
    <w:rsid w:val="00CA40A9"/>
    <w:rsid w:val="00CC1F05"/>
    <w:rsid w:val="00CD7C93"/>
    <w:rsid w:val="00CE0ED3"/>
    <w:rsid w:val="00CF030C"/>
    <w:rsid w:val="00D12D46"/>
    <w:rsid w:val="00D351E0"/>
    <w:rsid w:val="00D36627"/>
    <w:rsid w:val="00D52FB4"/>
    <w:rsid w:val="00D6758B"/>
    <w:rsid w:val="00D74A34"/>
    <w:rsid w:val="00D87CC9"/>
    <w:rsid w:val="00D96E4D"/>
    <w:rsid w:val="00DA420B"/>
    <w:rsid w:val="00DB0B6D"/>
    <w:rsid w:val="00DB78AA"/>
    <w:rsid w:val="00DE239F"/>
    <w:rsid w:val="00DE3EA9"/>
    <w:rsid w:val="00DE6D28"/>
    <w:rsid w:val="00DF03AB"/>
    <w:rsid w:val="00E12F3B"/>
    <w:rsid w:val="00E132A1"/>
    <w:rsid w:val="00E35DDA"/>
    <w:rsid w:val="00E42500"/>
    <w:rsid w:val="00E47762"/>
    <w:rsid w:val="00E56A4E"/>
    <w:rsid w:val="00E80F44"/>
    <w:rsid w:val="00E8379D"/>
    <w:rsid w:val="00E9039E"/>
    <w:rsid w:val="00EA3960"/>
    <w:rsid w:val="00EE074E"/>
    <w:rsid w:val="00EE790F"/>
    <w:rsid w:val="00EF12D8"/>
    <w:rsid w:val="00F279BB"/>
    <w:rsid w:val="00F3472F"/>
    <w:rsid w:val="00F53F44"/>
    <w:rsid w:val="00F63B16"/>
    <w:rsid w:val="00F6650D"/>
    <w:rsid w:val="00F67C15"/>
    <w:rsid w:val="00F8682B"/>
    <w:rsid w:val="00F93E30"/>
    <w:rsid w:val="00FA7A47"/>
    <w:rsid w:val="00FB52E0"/>
    <w:rsid w:val="00FD7B7D"/>
    <w:rsid w:val="00FE53E5"/>
    <w:rsid w:val="00FE5FC7"/>
    <w:rsid w:val="00FF3C53"/>
    <w:rsid w:val="15BBB08E"/>
    <w:rsid w:val="2BD200F1"/>
    <w:rsid w:val="394A4287"/>
    <w:rsid w:val="4579D9AA"/>
    <w:rsid w:val="6F2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27EA6"/>
  <w15:chartTrackingRefBased/>
  <w15:docId w15:val="{FBFC6122-E1CD-4414-B14C-69A1858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rFonts w:cs="Arial"/>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Impact"/>
      <w:color w:val="800080"/>
      <w:sz w:val="64"/>
    </w:rPr>
  </w:style>
  <w:style w:type="paragraph" w:styleId="Title">
    <w:name w:val="Title"/>
    <w:basedOn w:val="Normal"/>
    <w:qFormat/>
    <w:pPr>
      <w:jc w:val="center"/>
    </w:pPr>
    <w:rPr>
      <w:rFonts w:eastAsia="Times New Roman"/>
      <w:b/>
      <w:u w:val="single"/>
    </w:rPr>
  </w:style>
  <w:style w:type="paragraph" w:styleId="BodyText">
    <w:name w:val="Body Text"/>
    <w:basedOn w:val="Normal"/>
    <w:semiHidden/>
    <w:rPr>
      <w:rFonts w:eastAsia="Times New Roman"/>
      <w:b/>
      <w:i/>
      <w:lang w:val="en-US"/>
    </w:rPr>
  </w:style>
  <w:style w:type="character" w:styleId="Hyperlink">
    <w:name w:val="Hyperlink"/>
    <w:semiHidden/>
    <w:rPr>
      <w:color w:val="0000FF"/>
      <w:u w:val="single"/>
    </w:rPr>
  </w:style>
  <w:style w:type="paragraph" w:styleId="BodyText3">
    <w:name w:val="Body Text 3"/>
    <w:basedOn w:val="Normal"/>
    <w:semiHidden/>
    <w:pPr>
      <w:jc w:val="both"/>
    </w:pPr>
    <w:rPr>
      <w:rFonts w:ascii="Comic Sans MS" w:eastAsia="Times New Roman" w:hAnsi="Comic Sans MS"/>
      <w:sz w:val="32"/>
      <w:lang w:val="en-US"/>
    </w:rPr>
  </w:style>
  <w:style w:type="paragraph" w:styleId="BodyText2">
    <w:name w:val="Body Text 2"/>
    <w:basedOn w:val="Normal"/>
    <w:semiHidden/>
    <w:pPr>
      <w:jc w:val="both"/>
    </w:pPr>
    <w:rPr>
      <w:rFonts w:ascii="Comic Sans MS" w:eastAsia="Times New Roman" w:hAnsi="Comic Sans MS"/>
      <w:b/>
      <w:i/>
      <w:sz w:val="28"/>
    </w:rPr>
  </w:style>
  <w:style w:type="paragraph" w:styleId="Footer">
    <w:name w:val="footer"/>
    <w:basedOn w:val="Normal"/>
    <w:semiHidden/>
    <w:pPr>
      <w:tabs>
        <w:tab w:val="center" w:pos="4153"/>
        <w:tab w:val="right" w:pos="8306"/>
      </w:tabs>
    </w:pPr>
    <w:rPr>
      <w:rFonts w:eastAsia="Times New Roman"/>
    </w:rPr>
  </w:style>
  <w:style w:type="paragraph" w:styleId="DocumentMap">
    <w:name w:val="Document Map"/>
    <w:basedOn w:val="Normal"/>
    <w:semiHidden/>
    <w:rsid w:val="007A4C66"/>
    <w:pPr>
      <w:shd w:val="clear" w:color="auto" w:fill="000080"/>
    </w:pPr>
    <w:rPr>
      <w:rFonts w:ascii="Tahoma" w:hAnsi="Tahoma" w:cs="Tahoma"/>
      <w:sz w:val="20"/>
    </w:rPr>
  </w:style>
  <w:style w:type="table" w:styleId="TableGrid">
    <w:name w:val="Table Grid"/>
    <w:basedOn w:val="TableNormal"/>
    <w:uiPriority w:val="59"/>
    <w:rsid w:val="008D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C53"/>
    <w:pPr>
      <w:tabs>
        <w:tab w:val="center" w:pos="4513"/>
        <w:tab w:val="right" w:pos="9026"/>
      </w:tabs>
    </w:pPr>
  </w:style>
  <w:style w:type="character" w:customStyle="1" w:styleId="HeaderChar">
    <w:name w:val="Header Char"/>
    <w:link w:val="Header"/>
    <w:uiPriority w:val="99"/>
    <w:rsid w:val="00FF3C53"/>
    <w:rPr>
      <w:rFonts w:ascii="Arial" w:eastAsia="Symbol" w:hAnsi="Arial"/>
      <w:sz w:val="24"/>
      <w:lang w:eastAsia="en-US"/>
    </w:rPr>
  </w:style>
  <w:style w:type="paragraph" w:styleId="ListParagraph">
    <w:name w:val="List Paragraph"/>
    <w:basedOn w:val="Normal"/>
    <w:uiPriority w:val="1"/>
    <w:qFormat/>
    <w:rsid w:val="00B50466"/>
    <w:pPr>
      <w:widowControl w:val="0"/>
      <w:autoSpaceDE w:val="0"/>
      <w:autoSpaceDN w:val="0"/>
      <w:ind w:left="3649" w:hanging="361"/>
    </w:pPr>
    <w:rPr>
      <w:rFonts w:ascii="Garamond" w:eastAsia="Garamond" w:hAnsi="Garamond" w:cs="Garamond"/>
      <w:sz w:val="22"/>
      <w:szCs w:val="22"/>
      <w:lang w:eastAsia="en-GB" w:bidi="en-GB"/>
    </w:rPr>
  </w:style>
  <w:style w:type="character" w:customStyle="1" w:styleId="UnresolvedMention">
    <w:name w:val="Unresolved Mention"/>
    <w:basedOn w:val="DefaultParagraphFont"/>
    <w:uiPriority w:val="99"/>
    <w:semiHidden/>
    <w:unhideWhenUsed/>
    <w:rsid w:val="001454B9"/>
    <w:rPr>
      <w:color w:val="605E5C"/>
      <w:shd w:val="clear" w:color="auto" w:fill="E1DFDD"/>
    </w:rPr>
  </w:style>
  <w:style w:type="paragraph" w:styleId="BalloonText">
    <w:name w:val="Balloon Text"/>
    <w:basedOn w:val="Normal"/>
    <w:link w:val="BalloonTextChar"/>
    <w:uiPriority w:val="99"/>
    <w:semiHidden/>
    <w:unhideWhenUsed/>
    <w:rsid w:val="00B01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13B"/>
    <w:rPr>
      <w:rFonts w:ascii="Segoe UI" w:eastAsia="Symbol" w:hAnsi="Segoe UI" w:cs="Segoe UI"/>
      <w:sz w:val="18"/>
      <w:szCs w:val="18"/>
      <w:lang w:eastAsia="en-US"/>
    </w:rPr>
  </w:style>
  <w:style w:type="paragraph" w:customStyle="1" w:styleId="paragraph">
    <w:name w:val="paragraph"/>
    <w:basedOn w:val="Normal"/>
    <w:rsid w:val="00A033F5"/>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A033F5"/>
  </w:style>
  <w:style w:type="character" w:customStyle="1" w:styleId="contextualspellingandgrammarerror">
    <w:name w:val="contextualspellingandgrammarerror"/>
    <w:basedOn w:val="DefaultParagraphFont"/>
    <w:rsid w:val="00A033F5"/>
  </w:style>
  <w:style w:type="character" w:customStyle="1" w:styleId="eop">
    <w:name w:val="eop"/>
    <w:basedOn w:val="DefaultParagraphFont"/>
    <w:rsid w:val="00A033F5"/>
  </w:style>
  <w:style w:type="paragraph" w:styleId="Revision">
    <w:name w:val="Revision"/>
    <w:hidden/>
    <w:uiPriority w:val="99"/>
    <w:semiHidden/>
    <w:rsid w:val="00357C70"/>
    <w:rPr>
      <w:rFonts w:ascii="Arial" w:eastAsia="Symbol" w:hAnsi="Arial"/>
      <w:sz w:val="24"/>
      <w:lang w:eastAsia="en-US"/>
    </w:rPr>
  </w:style>
  <w:style w:type="character" w:customStyle="1" w:styleId="spellingerror">
    <w:name w:val="spellingerror"/>
    <w:basedOn w:val="DefaultParagraphFont"/>
    <w:rsid w:val="0077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8320">
      <w:bodyDiv w:val="1"/>
      <w:marLeft w:val="0"/>
      <w:marRight w:val="0"/>
      <w:marTop w:val="0"/>
      <w:marBottom w:val="0"/>
      <w:divBdr>
        <w:top w:val="none" w:sz="0" w:space="0" w:color="auto"/>
        <w:left w:val="none" w:sz="0" w:space="0" w:color="auto"/>
        <w:bottom w:val="none" w:sz="0" w:space="0" w:color="auto"/>
        <w:right w:val="none" w:sz="0" w:space="0" w:color="auto"/>
      </w:divBdr>
      <w:divsChild>
        <w:div w:id="595477810">
          <w:marLeft w:val="0"/>
          <w:marRight w:val="0"/>
          <w:marTop w:val="0"/>
          <w:marBottom w:val="0"/>
          <w:divBdr>
            <w:top w:val="none" w:sz="0" w:space="0" w:color="auto"/>
            <w:left w:val="none" w:sz="0" w:space="0" w:color="auto"/>
            <w:bottom w:val="none" w:sz="0" w:space="0" w:color="auto"/>
            <w:right w:val="none" w:sz="0" w:space="0" w:color="auto"/>
          </w:divBdr>
        </w:div>
        <w:div w:id="600451994">
          <w:marLeft w:val="0"/>
          <w:marRight w:val="0"/>
          <w:marTop w:val="0"/>
          <w:marBottom w:val="0"/>
          <w:divBdr>
            <w:top w:val="none" w:sz="0" w:space="0" w:color="auto"/>
            <w:left w:val="none" w:sz="0" w:space="0" w:color="auto"/>
            <w:bottom w:val="none" w:sz="0" w:space="0" w:color="auto"/>
            <w:right w:val="none" w:sz="0" w:space="0" w:color="auto"/>
          </w:divBdr>
        </w:div>
        <w:div w:id="1448693249">
          <w:marLeft w:val="0"/>
          <w:marRight w:val="0"/>
          <w:marTop w:val="0"/>
          <w:marBottom w:val="0"/>
          <w:divBdr>
            <w:top w:val="none" w:sz="0" w:space="0" w:color="auto"/>
            <w:left w:val="none" w:sz="0" w:space="0" w:color="auto"/>
            <w:bottom w:val="none" w:sz="0" w:space="0" w:color="auto"/>
            <w:right w:val="none" w:sz="0" w:space="0" w:color="auto"/>
          </w:divBdr>
        </w:div>
        <w:div w:id="1249001767">
          <w:marLeft w:val="0"/>
          <w:marRight w:val="0"/>
          <w:marTop w:val="0"/>
          <w:marBottom w:val="0"/>
          <w:divBdr>
            <w:top w:val="none" w:sz="0" w:space="0" w:color="auto"/>
            <w:left w:val="none" w:sz="0" w:space="0" w:color="auto"/>
            <w:bottom w:val="none" w:sz="0" w:space="0" w:color="auto"/>
            <w:right w:val="none" w:sz="0" w:space="0" w:color="auto"/>
          </w:divBdr>
        </w:div>
      </w:divsChild>
    </w:div>
    <w:div w:id="271788534">
      <w:bodyDiv w:val="1"/>
      <w:marLeft w:val="0"/>
      <w:marRight w:val="0"/>
      <w:marTop w:val="0"/>
      <w:marBottom w:val="0"/>
      <w:divBdr>
        <w:top w:val="none" w:sz="0" w:space="0" w:color="auto"/>
        <w:left w:val="none" w:sz="0" w:space="0" w:color="auto"/>
        <w:bottom w:val="none" w:sz="0" w:space="0" w:color="auto"/>
        <w:right w:val="none" w:sz="0" w:space="0" w:color="auto"/>
      </w:divBdr>
      <w:divsChild>
        <w:div w:id="507603321">
          <w:marLeft w:val="0"/>
          <w:marRight w:val="0"/>
          <w:marTop w:val="0"/>
          <w:marBottom w:val="0"/>
          <w:divBdr>
            <w:top w:val="none" w:sz="0" w:space="0" w:color="auto"/>
            <w:left w:val="none" w:sz="0" w:space="0" w:color="auto"/>
            <w:bottom w:val="none" w:sz="0" w:space="0" w:color="auto"/>
            <w:right w:val="none" w:sz="0" w:space="0" w:color="auto"/>
          </w:divBdr>
        </w:div>
        <w:div w:id="1874340271">
          <w:marLeft w:val="0"/>
          <w:marRight w:val="0"/>
          <w:marTop w:val="0"/>
          <w:marBottom w:val="0"/>
          <w:divBdr>
            <w:top w:val="none" w:sz="0" w:space="0" w:color="auto"/>
            <w:left w:val="none" w:sz="0" w:space="0" w:color="auto"/>
            <w:bottom w:val="none" w:sz="0" w:space="0" w:color="auto"/>
            <w:right w:val="none" w:sz="0" w:space="0" w:color="auto"/>
          </w:divBdr>
        </w:div>
        <w:div w:id="586576054">
          <w:marLeft w:val="0"/>
          <w:marRight w:val="0"/>
          <w:marTop w:val="0"/>
          <w:marBottom w:val="0"/>
          <w:divBdr>
            <w:top w:val="none" w:sz="0" w:space="0" w:color="auto"/>
            <w:left w:val="none" w:sz="0" w:space="0" w:color="auto"/>
            <w:bottom w:val="none" w:sz="0" w:space="0" w:color="auto"/>
            <w:right w:val="none" w:sz="0" w:space="0" w:color="auto"/>
          </w:divBdr>
        </w:div>
      </w:divsChild>
    </w:div>
    <w:div w:id="523976599">
      <w:bodyDiv w:val="1"/>
      <w:marLeft w:val="0"/>
      <w:marRight w:val="0"/>
      <w:marTop w:val="0"/>
      <w:marBottom w:val="0"/>
      <w:divBdr>
        <w:top w:val="none" w:sz="0" w:space="0" w:color="auto"/>
        <w:left w:val="none" w:sz="0" w:space="0" w:color="auto"/>
        <w:bottom w:val="none" w:sz="0" w:space="0" w:color="auto"/>
        <w:right w:val="none" w:sz="0" w:space="0" w:color="auto"/>
      </w:divBdr>
      <w:divsChild>
        <w:div w:id="1616135572">
          <w:marLeft w:val="0"/>
          <w:marRight w:val="0"/>
          <w:marTop w:val="0"/>
          <w:marBottom w:val="0"/>
          <w:divBdr>
            <w:top w:val="none" w:sz="0" w:space="0" w:color="auto"/>
            <w:left w:val="none" w:sz="0" w:space="0" w:color="auto"/>
            <w:bottom w:val="none" w:sz="0" w:space="0" w:color="auto"/>
            <w:right w:val="none" w:sz="0" w:space="0" w:color="auto"/>
          </w:divBdr>
        </w:div>
        <w:div w:id="1871062657">
          <w:marLeft w:val="0"/>
          <w:marRight w:val="0"/>
          <w:marTop w:val="0"/>
          <w:marBottom w:val="0"/>
          <w:divBdr>
            <w:top w:val="none" w:sz="0" w:space="0" w:color="auto"/>
            <w:left w:val="none" w:sz="0" w:space="0" w:color="auto"/>
            <w:bottom w:val="none" w:sz="0" w:space="0" w:color="auto"/>
            <w:right w:val="none" w:sz="0" w:space="0" w:color="auto"/>
          </w:divBdr>
          <w:divsChild>
            <w:div w:id="1537890711">
              <w:marLeft w:val="0"/>
              <w:marRight w:val="0"/>
              <w:marTop w:val="0"/>
              <w:marBottom w:val="0"/>
              <w:divBdr>
                <w:top w:val="none" w:sz="0" w:space="0" w:color="auto"/>
                <w:left w:val="none" w:sz="0" w:space="0" w:color="auto"/>
                <w:bottom w:val="none" w:sz="0" w:space="0" w:color="auto"/>
                <w:right w:val="none" w:sz="0" w:space="0" w:color="auto"/>
              </w:divBdr>
            </w:div>
            <w:div w:id="2111046124">
              <w:marLeft w:val="0"/>
              <w:marRight w:val="0"/>
              <w:marTop w:val="0"/>
              <w:marBottom w:val="0"/>
              <w:divBdr>
                <w:top w:val="none" w:sz="0" w:space="0" w:color="auto"/>
                <w:left w:val="none" w:sz="0" w:space="0" w:color="auto"/>
                <w:bottom w:val="none" w:sz="0" w:space="0" w:color="auto"/>
                <w:right w:val="none" w:sz="0" w:space="0" w:color="auto"/>
              </w:divBdr>
            </w:div>
            <w:div w:id="1427965375">
              <w:marLeft w:val="0"/>
              <w:marRight w:val="0"/>
              <w:marTop w:val="0"/>
              <w:marBottom w:val="0"/>
              <w:divBdr>
                <w:top w:val="none" w:sz="0" w:space="0" w:color="auto"/>
                <w:left w:val="none" w:sz="0" w:space="0" w:color="auto"/>
                <w:bottom w:val="none" w:sz="0" w:space="0" w:color="auto"/>
                <w:right w:val="none" w:sz="0" w:space="0" w:color="auto"/>
              </w:divBdr>
            </w:div>
          </w:divsChild>
        </w:div>
        <w:div w:id="614599773">
          <w:marLeft w:val="0"/>
          <w:marRight w:val="0"/>
          <w:marTop w:val="0"/>
          <w:marBottom w:val="0"/>
          <w:divBdr>
            <w:top w:val="none" w:sz="0" w:space="0" w:color="auto"/>
            <w:left w:val="none" w:sz="0" w:space="0" w:color="auto"/>
            <w:bottom w:val="none" w:sz="0" w:space="0" w:color="auto"/>
            <w:right w:val="none" w:sz="0" w:space="0" w:color="auto"/>
          </w:divBdr>
        </w:div>
        <w:div w:id="1238784721">
          <w:marLeft w:val="0"/>
          <w:marRight w:val="0"/>
          <w:marTop w:val="0"/>
          <w:marBottom w:val="0"/>
          <w:divBdr>
            <w:top w:val="none" w:sz="0" w:space="0" w:color="auto"/>
            <w:left w:val="none" w:sz="0" w:space="0" w:color="auto"/>
            <w:bottom w:val="none" w:sz="0" w:space="0" w:color="auto"/>
            <w:right w:val="none" w:sz="0" w:space="0" w:color="auto"/>
          </w:divBdr>
        </w:div>
        <w:div w:id="716858660">
          <w:marLeft w:val="0"/>
          <w:marRight w:val="0"/>
          <w:marTop w:val="0"/>
          <w:marBottom w:val="0"/>
          <w:divBdr>
            <w:top w:val="none" w:sz="0" w:space="0" w:color="auto"/>
            <w:left w:val="none" w:sz="0" w:space="0" w:color="auto"/>
            <w:bottom w:val="none" w:sz="0" w:space="0" w:color="auto"/>
            <w:right w:val="none" w:sz="0" w:space="0" w:color="auto"/>
          </w:divBdr>
        </w:div>
        <w:div w:id="1143352398">
          <w:marLeft w:val="0"/>
          <w:marRight w:val="0"/>
          <w:marTop w:val="0"/>
          <w:marBottom w:val="0"/>
          <w:divBdr>
            <w:top w:val="none" w:sz="0" w:space="0" w:color="auto"/>
            <w:left w:val="none" w:sz="0" w:space="0" w:color="auto"/>
            <w:bottom w:val="none" w:sz="0" w:space="0" w:color="auto"/>
            <w:right w:val="none" w:sz="0" w:space="0" w:color="auto"/>
          </w:divBdr>
        </w:div>
        <w:div w:id="1221329502">
          <w:marLeft w:val="0"/>
          <w:marRight w:val="0"/>
          <w:marTop w:val="0"/>
          <w:marBottom w:val="0"/>
          <w:divBdr>
            <w:top w:val="none" w:sz="0" w:space="0" w:color="auto"/>
            <w:left w:val="none" w:sz="0" w:space="0" w:color="auto"/>
            <w:bottom w:val="none" w:sz="0" w:space="0" w:color="auto"/>
            <w:right w:val="none" w:sz="0" w:space="0" w:color="auto"/>
          </w:divBdr>
        </w:div>
        <w:div w:id="1473252954">
          <w:marLeft w:val="0"/>
          <w:marRight w:val="0"/>
          <w:marTop w:val="0"/>
          <w:marBottom w:val="0"/>
          <w:divBdr>
            <w:top w:val="none" w:sz="0" w:space="0" w:color="auto"/>
            <w:left w:val="none" w:sz="0" w:space="0" w:color="auto"/>
            <w:bottom w:val="none" w:sz="0" w:space="0" w:color="auto"/>
            <w:right w:val="none" w:sz="0" w:space="0" w:color="auto"/>
          </w:divBdr>
        </w:div>
        <w:div w:id="423041839">
          <w:marLeft w:val="0"/>
          <w:marRight w:val="0"/>
          <w:marTop w:val="0"/>
          <w:marBottom w:val="0"/>
          <w:divBdr>
            <w:top w:val="none" w:sz="0" w:space="0" w:color="auto"/>
            <w:left w:val="none" w:sz="0" w:space="0" w:color="auto"/>
            <w:bottom w:val="none" w:sz="0" w:space="0" w:color="auto"/>
            <w:right w:val="none" w:sz="0" w:space="0" w:color="auto"/>
          </w:divBdr>
        </w:div>
        <w:div w:id="1667585670">
          <w:marLeft w:val="0"/>
          <w:marRight w:val="0"/>
          <w:marTop w:val="0"/>
          <w:marBottom w:val="0"/>
          <w:divBdr>
            <w:top w:val="none" w:sz="0" w:space="0" w:color="auto"/>
            <w:left w:val="none" w:sz="0" w:space="0" w:color="auto"/>
            <w:bottom w:val="none" w:sz="0" w:space="0" w:color="auto"/>
            <w:right w:val="none" w:sz="0" w:space="0" w:color="auto"/>
          </w:divBdr>
        </w:div>
        <w:div w:id="2008709366">
          <w:marLeft w:val="0"/>
          <w:marRight w:val="0"/>
          <w:marTop w:val="0"/>
          <w:marBottom w:val="0"/>
          <w:divBdr>
            <w:top w:val="none" w:sz="0" w:space="0" w:color="auto"/>
            <w:left w:val="none" w:sz="0" w:space="0" w:color="auto"/>
            <w:bottom w:val="none" w:sz="0" w:space="0" w:color="auto"/>
            <w:right w:val="none" w:sz="0" w:space="0" w:color="auto"/>
          </w:divBdr>
        </w:div>
      </w:divsChild>
    </w:div>
    <w:div w:id="1667132211">
      <w:bodyDiv w:val="1"/>
      <w:marLeft w:val="0"/>
      <w:marRight w:val="0"/>
      <w:marTop w:val="0"/>
      <w:marBottom w:val="0"/>
      <w:divBdr>
        <w:top w:val="none" w:sz="0" w:space="0" w:color="auto"/>
        <w:left w:val="none" w:sz="0" w:space="0" w:color="auto"/>
        <w:bottom w:val="none" w:sz="0" w:space="0" w:color="auto"/>
        <w:right w:val="none" w:sz="0" w:space="0" w:color="auto"/>
      </w:divBdr>
      <w:divsChild>
        <w:div w:id="1421832328">
          <w:marLeft w:val="0"/>
          <w:marRight w:val="0"/>
          <w:marTop w:val="0"/>
          <w:marBottom w:val="0"/>
          <w:divBdr>
            <w:top w:val="none" w:sz="0" w:space="0" w:color="auto"/>
            <w:left w:val="none" w:sz="0" w:space="0" w:color="auto"/>
            <w:bottom w:val="none" w:sz="0" w:space="0" w:color="auto"/>
            <w:right w:val="none" w:sz="0" w:space="0" w:color="auto"/>
          </w:divBdr>
          <w:divsChild>
            <w:div w:id="952246888">
              <w:marLeft w:val="0"/>
              <w:marRight w:val="0"/>
              <w:marTop w:val="0"/>
              <w:marBottom w:val="0"/>
              <w:divBdr>
                <w:top w:val="none" w:sz="0" w:space="0" w:color="auto"/>
                <w:left w:val="none" w:sz="0" w:space="0" w:color="auto"/>
                <w:bottom w:val="none" w:sz="0" w:space="0" w:color="auto"/>
                <w:right w:val="none" w:sz="0" w:space="0" w:color="auto"/>
              </w:divBdr>
            </w:div>
            <w:div w:id="1869368024">
              <w:marLeft w:val="0"/>
              <w:marRight w:val="0"/>
              <w:marTop w:val="0"/>
              <w:marBottom w:val="0"/>
              <w:divBdr>
                <w:top w:val="none" w:sz="0" w:space="0" w:color="auto"/>
                <w:left w:val="none" w:sz="0" w:space="0" w:color="auto"/>
                <w:bottom w:val="none" w:sz="0" w:space="0" w:color="auto"/>
                <w:right w:val="none" w:sz="0" w:space="0" w:color="auto"/>
              </w:divBdr>
            </w:div>
            <w:div w:id="936258312">
              <w:marLeft w:val="0"/>
              <w:marRight w:val="0"/>
              <w:marTop w:val="0"/>
              <w:marBottom w:val="0"/>
              <w:divBdr>
                <w:top w:val="none" w:sz="0" w:space="0" w:color="auto"/>
                <w:left w:val="none" w:sz="0" w:space="0" w:color="auto"/>
                <w:bottom w:val="none" w:sz="0" w:space="0" w:color="auto"/>
                <w:right w:val="none" w:sz="0" w:space="0" w:color="auto"/>
              </w:divBdr>
            </w:div>
          </w:divsChild>
        </w:div>
        <w:div w:id="321083263">
          <w:marLeft w:val="0"/>
          <w:marRight w:val="0"/>
          <w:marTop w:val="0"/>
          <w:marBottom w:val="0"/>
          <w:divBdr>
            <w:top w:val="none" w:sz="0" w:space="0" w:color="auto"/>
            <w:left w:val="none" w:sz="0" w:space="0" w:color="auto"/>
            <w:bottom w:val="none" w:sz="0" w:space="0" w:color="auto"/>
            <w:right w:val="none" w:sz="0" w:space="0" w:color="auto"/>
          </w:divBdr>
          <w:divsChild>
            <w:div w:id="1182358305">
              <w:marLeft w:val="0"/>
              <w:marRight w:val="0"/>
              <w:marTop w:val="0"/>
              <w:marBottom w:val="0"/>
              <w:divBdr>
                <w:top w:val="none" w:sz="0" w:space="0" w:color="auto"/>
                <w:left w:val="none" w:sz="0" w:space="0" w:color="auto"/>
                <w:bottom w:val="none" w:sz="0" w:space="0" w:color="auto"/>
                <w:right w:val="none" w:sz="0" w:space="0" w:color="auto"/>
              </w:divBdr>
            </w:div>
            <w:div w:id="771052136">
              <w:marLeft w:val="0"/>
              <w:marRight w:val="0"/>
              <w:marTop w:val="0"/>
              <w:marBottom w:val="0"/>
              <w:divBdr>
                <w:top w:val="none" w:sz="0" w:space="0" w:color="auto"/>
                <w:left w:val="none" w:sz="0" w:space="0" w:color="auto"/>
                <w:bottom w:val="none" w:sz="0" w:space="0" w:color="auto"/>
                <w:right w:val="none" w:sz="0" w:space="0" w:color="auto"/>
              </w:divBdr>
            </w:div>
          </w:divsChild>
        </w:div>
        <w:div w:id="1109856040">
          <w:marLeft w:val="0"/>
          <w:marRight w:val="0"/>
          <w:marTop w:val="0"/>
          <w:marBottom w:val="0"/>
          <w:divBdr>
            <w:top w:val="none" w:sz="0" w:space="0" w:color="auto"/>
            <w:left w:val="none" w:sz="0" w:space="0" w:color="auto"/>
            <w:bottom w:val="none" w:sz="0" w:space="0" w:color="auto"/>
            <w:right w:val="none" w:sz="0" w:space="0" w:color="auto"/>
          </w:divBdr>
          <w:divsChild>
            <w:div w:id="1449546713">
              <w:marLeft w:val="0"/>
              <w:marRight w:val="0"/>
              <w:marTop w:val="0"/>
              <w:marBottom w:val="0"/>
              <w:divBdr>
                <w:top w:val="none" w:sz="0" w:space="0" w:color="auto"/>
                <w:left w:val="none" w:sz="0" w:space="0" w:color="auto"/>
                <w:bottom w:val="none" w:sz="0" w:space="0" w:color="auto"/>
                <w:right w:val="none" w:sz="0" w:space="0" w:color="auto"/>
              </w:divBdr>
            </w:div>
            <w:div w:id="1328168049">
              <w:marLeft w:val="0"/>
              <w:marRight w:val="0"/>
              <w:marTop w:val="0"/>
              <w:marBottom w:val="0"/>
              <w:divBdr>
                <w:top w:val="none" w:sz="0" w:space="0" w:color="auto"/>
                <w:left w:val="none" w:sz="0" w:space="0" w:color="auto"/>
                <w:bottom w:val="none" w:sz="0" w:space="0" w:color="auto"/>
                <w:right w:val="none" w:sz="0" w:space="0" w:color="auto"/>
              </w:divBdr>
            </w:div>
            <w:div w:id="1474832278">
              <w:marLeft w:val="0"/>
              <w:marRight w:val="0"/>
              <w:marTop w:val="0"/>
              <w:marBottom w:val="0"/>
              <w:divBdr>
                <w:top w:val="none" w:sz="0" w:space="0" w:color="auto"/>
                <w:left w:val="none" w:sz="0" w:space="0" w:color="auto"/>
                <w:bottom w:val="none" w:sz="0" w:space="0" w:color="auto"/>
                <w:right w:val="none" w:sz="0" w:space="0" w:color="auto"/>
              </w:divBdr>
            </w:div>
          </w:divsChild>
        </w:div>
        <w:div w:id="407728322">
          <w:marLeft w:val="0"/>
          <w:marRight w:val="0"/>
          <w:marTop w:val="0"/>
          <w:marBottom w:val="0"/>
          <w:divBdr>
            <w:top w:val="none" w:sz="0" w:space="0" w:color="auto"/>
            <w:left w:val="none" w:sz="0" w:space="0" w:color="auto"/>
            <w:bottom w:val="none" w:sz="0" w:space="0" w:color="auto"/>
            <w:right w:val="none" w:sz="0" w:space="0" w:color="auto"/>
          </w:divBdr>
          <w:divsChild>
            <w:div w:id="4647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pacollege.co.uk" TargetMode="External"/><Relationship Id="rId5" Type="http://schemas.openxmlformats.org/officeDocument/2006/relationships/styles" Target="styles.xml"/><Relationship Id="rId10" Type="http://schemas.openxmlformats.org/officeDocument/2006/relationships/hyperlink" Target="mailto:recruitment@capacolleg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BF2B019B5B14AB5E427F75FFC504D" ma:contentTypeVersion="7" ma:contentTypeDescription="Create a new document." ma:contentTypeScope="" ma:versionID="84108158b27e4b2177645ee0b66253a2">
  <xsd:schema xmlns:xsd="http://www.w3.org/2001/XMLSchema" xmlns:xs="http://www.w3.org/2001/XMLSchema" xmlns:p="http://schemas.microsoft.com/office/2006/metadata/properties" xmlns:ns3="bd9fa0dc-9655-4de3-89fb-acc8b53e177e" xmlns:ns4="c782bf81-b370-431d-8ec6-c3a78e162faf" targetNamespace="http://schemas.microsoft.com/office/2006/metadata/properties" ma:root="true" ma:fieldsID="176778d86ba9aa319ae56b32a3ec617d" ns3:_="" ns4:_="">
    <xsd:import namespace="bd9fa0dc-9655-4de3-89fb-acc8b53e177e"/>
    <xsd:import namespace="c782bf81-b370-431d-8ec6-c3a78e162f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fa0dc-9655-4de3-89fb-acc8b53e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bf81-b370-431d-8ec6-c3a78e162f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443D4-12F5-48E2-A91D-BD196CDEC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fa0dc-9655-4de3-89fb-acc8b53e177e"/>
    <ds:schemaRef ds:uri="c782bf81-b370-431d-8ec6-c3a78e162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CA10E-394C-45B1-86EB-789A0F17F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E4E45-7110-4948-A031-6A9977436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Application Servies</dc:creator>
  <cp:keywords/>
  <dc:description/>
  <cp:lastModifiedBy>Lynn Watson</cp:lastModifiedBy>
  <cp:revision>3</cp:revision>
  <cp:lastPrinted>2019-11-18T13:34:00Z</cp:lastPrinted>
  <dcterms:created xsi:type="dcterms:W3CDTF">2019-11-18T13:37:00Z</dcterms:created>
  <dcterms:modified xsi:type="dcterms:W3CDTF">2019-11-18T13:44:00Z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0x0101000B1BF2B019B5B14AB5E427F75FFC504D</vt:lpwstr>
  </property>
  <property fmtid="{D5CDD505-2E9C-101B-9397-08002B2CF9AE}" pid="3" name="AuthorIds_UIVersion_512">
    <vt:lpwstr>4</vt:lpwstr>
  </property>
  <property fmtid="{D5CDD505-2E9C-101B-9397-08002B2CF9AE}" pid="4" name="Order">
    <vt:r8>59100</vt:r8>
  </property>
  <property fmtid="{D5CDD505-2E9C-101B-9397-08002B2CF9AE}" pid="5" name="ComplianceAssetId">
    <vt:lpwstr/>
  </property>
</Properties>
</file>